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2761B" w14:textId="5EA68AEA" w:rsidR="0065435A" w:rsidRPr="00F41671" w:rsidRDefault="0065435A" w:rsidP="00A74CEC">
      <w:pPr>
        <w:spacing w:before="240" w:line="320" w:lineRule="exact"/>
        <w:rPr>
          <w:rFonts w:ascii="TheSansB W7 Bold" w:hAnsi="TheSansB W7 Bold"/>
        </w:rPr>
      </w:pPr>
      <w:r w:rsidRPr="0065435A">
        <w:rPr>
          <w:rFonts w:ascii="TheSansB W4 SemiLight" w:hAnsi="TheSansB W4 SemiLight"/>
          <w:sz w:val="18"/>
          <w:szCs w:val="18"/>
          <w:lang w:val="de-DE"/>
        </w:rPr>
        <w:t xml:space="preserve">Presseinformation, </w:t>
      </w:r>
      <w:r w:rsidR="00046C6A">
        <w:rPr>
          <w:rFonts w:ascii="TheSansB W4 SemiLight" w:hAnsi="TheSansB W4 SemiLight"/>
          <w:sz w:val="18"/>
          <w:szCs w:val="18"/>
          <w:lang w:val="de-DE"/>
        </w:rPr>
        <w:t>September 2018</w:t>
      </w:r>
    </w:p>
    <w:p w14:paraId="405F506B" w14:textId="70ADF44F" w:rsidR="008F0EB2" w:rsidRPr="00F41671" w:rsidRDefault="008F0EB2" w:rsidP="00A74CEC">
      <w:pPr>
        <w:spacing w:before="240" w:after="240" w:line="320" w:lineRule="exact"/>
        <w:rPr>
          <w:rFonts w:ascii="TheSansB W7 Bold" w:hAnsi="TheSansB W7 Bold"/>
          <w:sz w:val="18"/>
          <w:szCs w:val="18"/>
          <w:lang w:val="de-DE"/>
        </w:rPr>
      </w:pPr>
    </w:p>
    <w:p w14:paraId="76720D1D" w14:textId="77777777" w:rsidR="00224034" w:rsidRPr="00F41671" w:rsidRDefault="00224034" w:rsidP="00A74CEC">
      <w:pPr>
        <w:spacing w:before="240" w:after="240" w:line="320" w:lineRule="exact"/>
        <w:rPr>
          <w:rFonts w:ascii="TheSansB W7 Bold" w:hAnsi="TheSansB W7 Bold"/>
          <w:sz w:val="18"/>
          <w:szCs w:val="18"/>
          <w:lang w:val="de-DE"/>
        </w:rPr>
      </w:pPr>
    </w:p>
    <w:p w14:paraId="0FB6C2BE" w14:textId="02B1A70B" w:rsidR="00F9185E" w:rsidRPr="00F41671" w:rsidRDefault="004A57C3" w:rsidP="00A74CEC">
      <w:pPr>
        <w:spacing w:before="240" w:line="320" w:lineRule="exact"/>
        <w:rPr>
          <w:rFonts w:ascii="TheSansB W7 Bold" w:hAnsi="TheSansB W7 Bold"/>
        </w:rPr>
      </w:pPr>
      <w:r>
        <w:rPr>
          <w:rFonts w:ascii="TheSansB W7 Bold" w:hAnsi="TheSansB W7 Bold" w:cs="Arial"/>
          <w:sz w:val="32"/>
          <w:szCs w:val="32"/>
        </w:rPr>
        <w:t>Immer mehr nachhaltige Veranstaltungen in Tirol</w:t>
      </w:r>
    </w:p>
    <w:p w14:paraId="117E480C" w14:textId="4AE7AC7C" w:rsidR="004A57C3" w:rsidRDefault="004A57C3" w:rsidP="00A74CEC">
      <w:pPr>
        <w:spacing w:before="240" w:line="320" w:lineRule="exact"/>
        <w:rPr>
          <w:rFonts w:ascii="TheSansB W7 Bold" w:hAnsi="TheSansB W7 Bold" w:cs="Arial"/>
        </w:rPr>
      </w:pPr>
      <w:r>
        <w:rPr>
          <w:rFonts w:ascii="TheSansB W7 Bold" w:hAnsi="TheSansB W7 Bold" w:cs="Arial"/>
        </w:rPr>
        <w:t xml:space="preserve">Ob Sportveranstaltung, Kongress oder Dorffest – </w:t>
      </w:r>
      <w:r w:rsidR="00F9185E" w:rsidRPr="00F41671">
        <w:rPr>
          <w:rFonts w:ascii="TheSansB W7 Bold" w:hAnsi="TheSansB W7 Bold" w:cs="Arial"/>
        </w:rPr>
        <w:t xml:space="preserve">Die Initiative GREEN EVENTS TIROL </w:t>
      </w:r>
      <w:r w:rsidR="00915E2C">
        <w:rPr>
          <w:rFonts w:ascii="TheSansB W7 Bold" w:hAnsi="TheSansB W7 Bold" w:cs="Arial"/>
        </w:rPr>
        <w:t>berät und zertifiziert</w:t>
      </w:r>
      <w:r w:rsidR="00F9185E" w:rsidRPr="00F41671">
        <w:rPr>
          <w:rFonts w:ascii="TheSansB W7 Bold" w:hAnsi="TheSansB W7 Bold" w:cs="Arial"/>
        </w:rPr>
        <w:t xml:space="preserve"> </w:t>
      </w:r>
      <w:r>
        <w:rPr>
          <w:rFonts w:ascii="TheSansB W7 Bold" w:hAnsi="TheSansB W7 Bold" w:cs="Arial"/>
        </w:rPr>
        <w:t>nachhaltige Veranstaltungen</w:t>
      </w:r>
      <w:r w:rsidR="00F9185E" w:rsidRPr="00F41671">
        <w:rPr>
          <w:rFonts w:ascii="TheSansB W7 Bold" w:hAnsi="TheSansB W7 Bold" w:cs="Arial"/>
        </w:rPr>
        <w:t xml:space="preserve">. </w:t>
      </w:r>
      <w:r>
        <w:rPr>
          <w:rFonts w:ascii="TheSansB W7 Bold" w:hAnsi="TheSansB W7 Bold" w:cs="Arial"/>
        </w:rPr>
        <w:t xml:space="preserve">2018 wurden bereits über 100 Events </w:t>
      </w:r>
      <w:r w:rsidR="00575C1C">
        <w:rPr>
          <w:rFonts w:ascii="TheSansB W7 Bold" w:hAnsi="TheSansB W7 Bold" w:cs="Arial"/>
        </w:rPr>
        <w:t>beraten</w:t>
      </w:r>
      <w:r>
        <w:rPr>
          <w:rFonts w:ascii="TheSansB W7 Bold" w:hAnsi="TheSansB W7 Bold" w:cs="Arial"/>
        </w:rPr>
        <w:t>.</w:t>
      </w:r>
    </w:p>
    <w:p w14:paraId="5736EDC3" w14:textId="33CB0D18" w:rsidR="004A57C3" w:rsidRDefault="004A57C3" w:rsidP="00A74CEC">
      <w:pPr>
        <w:spacing w:before="240" w:line="320" w:lineRule="exact"/>
        <w:rPr>
          <w:rFonts w:ascii="TheSansB W4 SemiLight" w:hAnsi="TheSansB W4 SemiLight" w:cs="Arial"/>
        </w:rPr>
      </w:pPr>
      <w:r w:rsidRPr="004A57C3">
        <w:rPr>
          <w:rFonts w:ascii="TheSansB W4 SemiLight" w:hAnsi="TheSansB W4 SemiLight" w:cs="Arial"/>
        </w:rPr>
        <w:t xml:space="preserve">Regionale </w:t>
      </w:r>
      <w:r w:rsidR="00672E4A">
        <w:rPr>
          <w:rFonts w:ascii="TheSansB W4 SemiLight" w:hAnsi="TheSansB W4 SemiLight" w:cs="Arial"/>
        </w:rPr>
        <w:t>Verpflegung</w:t>
      </w:r>
      <w:r w:rsidRPr="004A57C3">
        <w:rPr>
          <w:rFonts w:ascii="TheSansB W4 SemiLight" w:hAnsi="TheSansB W4 SemiLight" w:cs="Arial"/>
        </w:rPr>
        <w:t xml:space="preserve">, Mehrweggeschirr und so gut wie kein </w:t>
      </w:r>
      <w:r w:rsidR="00575C1C">
        <w:rPr>
          <w:rFonts w:ascii="TheSansB W4 SemiLight" w:hAnsi="TheSansB W4 SemiLight" w:cs="Arial"/>
        </w:rPr>
        <w:t>Abfall</w:t>
      </w:r>
      <w:r w:rsidRPr="004A57C3">
        <w:rPr>
          <w:rFonts w:ascii="TheSansB W4 SemiLight" w:hAnsi="TheSansB W4 SemiLight" w:cs="Arial"/>
        </w:rPr>
        <w:t xml:space="preserve">. Drei Merkmale von vielen, die </w:t>
      </w:r>
      <w:r>
        <w:rPr>
          <w:rFonts w:ascii="TheSansB W4 SemiLight" w:hAnsi="TheSansB W4 SemiLight" w:cs="Arial"/>
        </w:rPr>
        <w:t xml:space="preserve">ein </w:t>
      </w:r>
      <w:r w:rsidRPr="004A57C3">
        <w:rPr>
          <w:rFonts w:ascii="TheSansB W4 SemiLight" w:hAnsi="TheSansB W4 SemiLight" w:cs="Arial"/>
        </w:rPr>
        <w:t>GREEN EVENT TIROL</w:t>
      </w:r>
      <w:r w:rsidR="00575C1C">
        <w:rPr>
          <w:rFonts w:ascii="TheSansB W4 SemiLight" w:hAnsi="TheSansB W4 SemiLight" w:cs="Arial"/>
        </w:rPr>
        <w:t xml:space="preserve"> auszeichnen können</w:t>
      </w:r>
      <w:r w:rsidRPr="004A57C3">
        <w:rPr>
          <w:rFonts w:ascii="TheSansB W4 SemiLight" w:hAnsi="TheSansB W4 SemiLight" w:cs="Arial"/>
        </w:rPr>
        <w:t xml:space="preserve">. Die Initiative von Klimabündnis und Umwelt Verein Tirol </w:t>
      </w:r>
      <w:r>
        <w:rPr>
          <w:rFonts w:ascii="TheSansB W4 SemiLight" w:hAnsi="TheSansB W4 SemiLight" w:cs="Arial"/>
        </w:rPr>
        <w:t xml:space="preserve">berät seit vier Jahren Vereine, Gemeinden oder Privatpersonen, die ihre Veranstaltung möglichst nachhaltig ausrichten wollen. </w:t>
      </w:r>
      <w:r w:rsidR="006F06AC">
        <w:rPr>
          <w:rFonts w:ascii="TheSansB W4 SemiLight" w:hAnsi="TheSansB W4 SemiLight" w:cs="Arial"/>
        </w:rPr>
        <w:t xml:space="preserve">„Das Interesse ist enorm“, weiß die Projektleiterin Stephanie Rauscher von Klimabündnis Tirol. „Immer mehr Veranstaltungen legen Wert auf ein regionales Angebot und die Vermeidung von </w:t>
      </w:r>
      <w:r w:rsidR="00A74CEC">
        <w:rPr>
          <w:rFonts w:ascii="TheSansB W4 SemiLight" w:hAnsi="TheSansB W4 SemiLight" w:cs="Arial"/>
        </w:rPr>
        <w:t>Abfall.</w:t>
      </w:r>
      <w:r w:rsidR="006F06AC">
        <w:rPr>
          <w:rFonts w:ascii="TheSansB W4 SemiLight" w:hAnsi="TheSansB W4 SemiLight" w:cs="Arial"/>
        </w:rPr>
        <w:t xml:space="preserve">“ Aber nicht nur das zeichne ein </w:t>
      </w:r>
      <w:r w:rsidR="00672E4A">
        <w:rPr>
          <w:rFonts w:ascii="TheSansB W4 SemiLight" w:hAnsi="TheSansB W4 SemiLight" w:cs="Arial"/>
        </w:rPr>
        <w:t>GREEN EVENT</w:t>
      </w:r>
      <w:r w:rsidR="00DE0342">
        <w:rPr>
          <w:rFonts w:ascii="TheSansB W4 SemiLight" w:hAnsi="TheSansB W4 SemiLight" w:cs="Arial"/>
        </w:rPr>
        <w:t xml:space="preserve"> </w:t>
      </w:r>
      <w:r w:rsidR="006F06AC">
        <w:rPr>
          <w:rFonts w:ascii="TheSansB W4 SemiLight" w:hAnsi="TheSansB W4 SemiLight" w:cs="Arial"/>
        </w:rPr>
        <w:t xml:space="preserve">aus. Wichtig sei es auch auf soziale Kriterien </w:t>
      </w:r>
      <w:r w:rsidR="00862786">
        <w:rPr>
          <w:rFonts w:ascii="TheSansB W4 SemiLight" w:hAnsi="TheSansB W4 SemiLight" w:cs="Arial"/>
        </w:rPr>
        <w:t xml:space="preserve">wie Barrierefreiheit </w:t>
      </w:r>
      <w:r w:rsidR="006F06AC">
        <w:rPr>
          <w:rFonts w:ascii="TheSansB W4 SemiLight" w:hAnsi="TheSansB W4 SemiLight" w:cs="Arial"/>
        </w:rPr>
        <w:t>zu achten.</w:t>
      </w:r>
    </w:p>
    <w:p w14:paraId="551AD577" w14:textId="70DCBA82" w:rsidR="006F06AC" w:rsidRDefault="006F06AC" w:rsidP="00A74CEC">
      <w:pPr>
        <w:spacing w:before="240" w:line="320" w:lineRule="exact"/>
        <w:rPr>
          <w:rFonts w:ascii="TheSansB W4 SemiLight" w:hAnsi="TheSansB W4 SemiLight" w:cs="Arial"/>
        </w:rPr>
      </w:pPr>
      <w:r>
        <w:rPr>
          <w:rFonts w:ascii="TheSansB W7 Bold" w:hAnsi="TheSansB W7 Bold" w:cs="Arial"/>
        </w:rPr>
        <w:t>24 Veranstaltungen vom Land Tirol geehrt</w:t>
      </w:r>
      <w:r>
        <w:rPr>
          <w:rFonts w:ascii="TheSansB W7 Bold" w:hAnsi="TheSansB W7 Bold" w:cs="Arial"/>
        </w:rPr>
        <w:br/>
      </w:r>
      <w:r w:rsidRPr="006F06AC">
        <w:rPr>
          <w:rFonts w:ascii="TheSansB W4 SemiLight" w:hAnsi="TheSansB W4 SemiLight" w:cs="Arial"/>
        </w:rPr>
        <w:t>Bei der feierlichen Auszeichnungsveranstaltung am 31. August wurden 24 GREEN EVENTS TIROL vo</w:t>
      </w:r>
      <w:r w:rsidR="00621E68">
        <w:rPr>
          <w:rFonts w:ascii="TheSansB W4 SemiLight" w:hAnsi="TheSansB W4 SemiLight" w:cs="Arial"/>
        </w:rPr>
        <w:t xml:space="preserve">n </w:t>
      </w:r>
      <w:proofErr w:type="spellStart"/>
      <w:r w:rsidRPr="006F06AC">
        <w:rPr>
          <w:rFonts w:ascii="TheSansB W4 SemiLight" w:hAnsi="TheSansB W4 SemiLight" w:cs="Arial"/>
        </w:rPr>
        <w:t>LHStv</w:t>
      </w:r>
      <w:r w:rsidRPr="006F06AC">
        <w:rPr>
          <w:rFonts w:ascii="TheSansB W4 SemiLight" w:hAnsi="TheSansB W4 SemiLight" w:cs="Arial"/>
          <w:vertAlign w:val="superscript"/>
        </w:rPr>
        <w:t>in</w:t>
      </w:r>
      <w:proofErr w:type="spellEnd"/>
      <w:r>
        <w:rPr>
          <w:rFonts w:ascii="TheSansB W4 SemiLight" w:hAnsi="TheSansB W4 SemiLight" w:cs="Arial"/>
        </w:rPr>
        <w:t xml:space="preserve"> Ingrid Felipe geehrt. Insgesamt wurden alleine im Jahr 2018 schon über 100 Events </w:t>
      </w:r>
      <w:r w:rsidR="00575C1C">
        <w:rPr>
          <w:rFonts w:ascii="TheSansB W4 SemiLight" w:hAnsi="TheSansB W4 SemiLight" w:cs="Arial"/>
        </w:rPr>
        <w:t>beraten und 56 zertifiziert</w:t>
      </w:r>
      <w:r>
        <w:rPr>
          <w:rFonts w:ascii="TheSansB W4 SemiLight" w:hAnsi="TheSansB W4 SemiLight" w:cs="Arial"/>
        </w:rPr>
        <w:t>.</w:t>
      </w:r>
      <w:r w:rsidR="00672E4A">
        <w:rPr>
          <w:rFonts w:ascii="TheSansB W4 SemiLight" w:hAnsi="TheSansB W4 SemiLight" w:cs="Arial"/>
        </w:rPr>
        <w:t xml:space="preserve"> 2014, i</w:t>
      </w:r>
      <w:r w:rsidR="00DE0342">
        <w:rPr>
          <w:rFonts w:ascii="TheSansB W4 SemiLight" w:hAnsi="TheSansB W4 SemiLight" w:cs="Arial"/>
        </w:rPr>
        <w:t xml:space="preserve">m ersten Jahr der Initiative, waren es noch knapp über 20 Veranstaltungen. </w:t>
      </w:r>
      <w:r w:rsidR="00672E4A">
        <w:rPr>
          <w:rFonts w:ascii="TheSansB W4 SemiLight" w:hAnsi="TheSansB W4 SemiLight" w:cs="Arial"/>
        </w:rPr>
        <w:t>„Wir bieten ein Drei-Stufen</w:t>
      </w:r>
      <w:r>
        <w:rPr>
          <w:rFonts w:ascii="TheSansB W4 SemiLight" w:hAnsi="TheSansB W4 SemiLight" w:cs="Arial"/>
        </w:rPr>
        <w:t xml:space="preserve">-System an: </w:t>
      </w:r>
      <w:r w:rsidR="00575C1C">
        <w:rPr>
          <w:rFonts w:ascii="TheSansB W4 SemiLight" w:hAnsi="TheSansB W4 SemiLight" w:cs="Arial"/>
        </w:rPr>
        <w:t xml:space="preserve">Beim ersten Mal können sich </w:t>
      </w:r>
      <w:proofErr w:type="spellStart"/>
      <w:r w:rsidR="00575C1C">
        <w:rPr>
          <w:rFonts w:ascii="TheSansB W4 SemiLight" w:hAnsi="TheSansB W4 SemiLight" w:cs="Arial"/>
        </w:rPr>
        <w:t>VeranstalterInnen</w:t>
      </w:r>
      <w:proofErr w:type="spellEnd"/>
      <w:r w:rsidR="00575C1C">
        <w:rPr>
          <w:rFonts w:ascii="TheSansB W4 SemiLight" w:hAnsi="TheSansB W4 SemiLight" w:cs="Arial"/>
        </w:rPr>
        <w:t xml:space="preserve"> </w:t>
      </w:r>
      <w:r w:rsidR="00621E68">
        <w:rPr>
          <w:rFonts w:ascii="TheSansB W4 SemiLight" w:hAnsi="TheSansB W4 SemiLight" w:cs="Arial"/>
        </w:rPr>
        <w:t>auf einen reduzierten Kri</w:t>
      </w:r>
      <w:r w:rsidR="00575C1C">
        <w:rPr>
          <w:rFonts w:ascii="TheSansB W4 SemiLight" w:hAnsi="TheSansB W4 SemiLight" w:cs="Arial"/>
        </w:rPr>
        <w:t>terienkatalog beschränken und werden als GOING GREEN ausgezeichnet. Beim nächsten Mal geht’s dann schon in Richtung GREEN EVENT und wer sich besonders hervorhebt kann ein GREEN EVENT TIROL STAR werden“, so die Klimabündnis-Obfrau</w:t>
      </w:r>
      <w:r w:rsidR="00672E4A">
        <w:rPr>
          <w:rFonts w:ascii="TheSansB W4 SemiLight" w:hAnsi="TheSansB W4 SemiLight" w:cs="Arial"/>
        </w:rPr>
        <w:t xml:space="preserve"> Ingrid Felipe</w:t>
      </w:r>
      <w:r w:rsidR="00575C1C">
        <w:rPr>
          <w:rFonts w:ascii="TheSansB W4 SemiLight" w:hAnsi="TheSansB W4 SemiLight" w:cs="Arial"/>
        </w:rPr>
        <w:t xml:space="preserve">. </w:t>
      </w:r>
      <w:r w:rsidR="004247DB">
        <w:rPr>
          <w:rFonts w:ascii="TheSansB W4 SemiLight" w:hAnsi="TheSansB W4 SemiLight" w:cs="Arial"/>
        </w:rPr>
        <w:t xml:space="preserve">Als </w:t>
      </w:r>
      <w:r w:rsidR="001A75EB">
        <w:rPr>
          <w:rFonts w:ascii="TheSansB W4 SemiLight" w:hAnsi="TheSansB W4 SemiLight" w:cs="Arial"/>
        </w:rPr>
        <w:t xml:space="preserve">neue </w:t>
      </w:r>
      <w:proofErr w:type="spellStart"/>
      <w:r w:rsidR="004247DB">
        <w:rPr>
          <w:rFonts w:ascii="TheSansB W4 SemiLight" w:hAnsi="TheSansB W4 SemiLight" w:cs="Arial"/>
        </w:rPr>
        <w:t>Servicepartner</w:t>
      </w:r>
      <w:r w:rsidR="00672E4A">
        <w:rPr>
          <w:rFonts w:ascii="TheSansB W4 SemiLight" w:hAnsi="TheSansB W4 SemiLight" w:cs="Arial"/>
        </w:rPr>
        <w:t>Innen</w:t>
      </w:r>
      <w:proofErr w:type="spellEnd"/>
      <w:r w:rsidR="004247DB">
        <w:rPr>
          <w:rFonts w:ascii="TheSansB W4 SemiLight" w:hAnsi="TheSansB W4 SemiLight" w:cs="Arial"/>
        </w:rPr>
        <w:t xml:space="preserve"> wurden </w:t>
      </w:r>
      <w:r w:rsidR="001A75EB">
        <w:rPr>
          <w:rFonts w:ascii="TheSansB W4 SemiLight" w:hAnsi="TheSansB W4 SemiLight" w:cs="Arial"/>
        </w:rPr>
        <w:t xml:space="preserve">heuer </w:t>
      </w:r>
      <w:proofErr w:type="spellStart"/>
      <w:r w:rsidR="004247DB">
        <w:rPr>
          <w:rFonts w:ascii="TheSansB W4 SemiLight" w:hAnsi="TheSansB W4 SemiLight" w:cs="Arial"/>
        </w:rPr>
        <w:t>DoN</w:t>
      </w:r>
      <w:proofErr w:type="spellEnd"/>
      <w:r w:rsidR="004247DB">
        <w:rPr>
          <w:rFonts w:ascii="TheSansB W4 SemiLight" w:hAnsi="TheSansB W4 SemiLight" w:cs="Arial"/>
        </w:rPr>
        <w:t xml:space="preserve"> </w:t>
      </w:r>
      <w:r w:rsidR="00DE0342">
        <w:rPr>
          <w:rFonts w:ascii="TheSansB W4 SemiLight" w:hAnsi="TheSansB W4 SemiLight" w:cs="Arial"/>
        </w:rPr>
        <w:t xml:space="preserve">und </w:t>
      </w:r>
      <w:proofErr w:type="spellStart"/>
      <w:r w:rsidR="00672E4A" w:rsidRPr="00672E4A">
        <w:rPr>
          <w:rFonts w:ascii="TheSansB W4 SemiLight" w:hAnsi="TheSansB W4 SemiLight" w:cs="Arial"/>
        </w:rPr>
        <w:t>Blumrich</w:t>
      </w:r>
      <w:proofErr w:type="spellEnd"/>
      <w:r w:rsidR="00672E4A" w:rsidRPr="00672E4A">
        <w:rPr>
          <w:rFonts w:ascii="TheSansB W4 SemiLight" w:hAnsi="TheSansB W4 SemiLight" w:cs="Arial"/>
        </w:rPr>
        <w:t xml:space="preserve"> Fingerfood &amp; Co</w:t>
      </w:r>
      <w:r w:rsidR="004247DB">
        <w:rPr>
          <w:rFonts w:ascii="TheSansB W4 SemiLight" w:hAnsi="TheSansB W4 SemiLight" w:cs="Arial"/>
        </w:rPr>
        <w:t xml:space="preserve"> im </w:t>
      </w:r>
      <w:r w:rsidR="00DE0342">
        <w:rPr>
          <w:rFonts w:ascii="TheSansB W4 SemiLight" w:hAnsi="TheSansB W4 SemiLight" w:cs="Arial"/>
        </w:rPr>
        <w:t>Ne</w:t>
      </w:r>
      <w:r w:rsidR="004247DB">
        <w:rPr>
          <w:rFonts w:ascii="TheSansB W4 SemiLight" w:hAnsi="TheSansB W4 SemiLight" w:cs="Arial"/>
        </w:rPr>
        <w:t>tzwerk willkommen geheißen. Die regionalen Caterer halten für zertifizierte Events ein spezielles Angebot bereit.</w:t>
      </w:r>
    </w:p>
    <w:p w14:paraId="33EE2A9B" w14:textId="3DE6B276" w:rsidR="00575C1C" w:rsidRDefault="00575C1C" w:rsidP="00A74CEC">
      <w:pPr>
        <w:spacing w:before="240" w:line="320" w:lineRule="exact"/>
        <w:rPr>
          <w:rFonts w:ascii="TheSansB W4 SemiLight" w:hAnsi="TheSansB W4 SemiLight" w:cs="Arial"/>
        </w:rPr>
      </w:pPr>
      <w:r w:rsidRPr="00575C1C">
        <w:rPr>
          <w:rFonts w:ascii="TheSansB W4 SemiLight" w:hAnsi="TheSansB W4 SemiLight" w:cs="Arial"/>
          <w:b/>
        </w:rPr>
        <w:t>Ein Mehr an Qualität</w:t>
      </w:r>
      <w:r>
        <w:rPr>
          <w:rFonts w:ascii="TheSansB W4 SemiLight" w:hAnsi="TheSansB W4 SemiLight" w:cs="Arial"/>
        </w:rPr>
        <w:br/>
        <w:t xml:space="preserve">Ob Sportveranstaltung, Kongress oder </w:t>
      </w:r>
      <w:r w:rsidR="00862786">
        <w:rPr>
          <w:rFonts w:ascii="TheSansB W4 SemiLight" w:hAnsi="TheSansB W4 SemiLight" w:cs="Arial"/>
        </w:rPr>
        <w:t>Dorffest</w:t>
      </w:r>
      <w:r>
        <w:rPr>
          <w:rFonts w:ascii="TheSansB W4 SemiLight" w:hAnsi="TheSansB W4 SemiLight" w:cs="Arial"/>
        </w:rPr>
        <w:t>, i</w:t>
      </w:r>
      <w:r w:rsidRPr="00F41671">
        <w:rPr>
          <w:rFonts w:ascii="TheSansB W4 SemiLight" w:hAnsi="TheSansB W4 SemiLight" w:cs="Arial"/>
        </w:rPr>
        <w:t xml:space="preserve">n jedem Fall gilt: </w:t>
      </w:r>
      <w:r w:rsidR="00621E68">
        <w:rPr>
          <w:rFonts w:ascii="TheSansB W4 SemiLight" w:hAnsi="TheSansB W4 SemiLight" w:cs="Arial"/>
        </w:rPr>
        <w:t>Mehr Nachhaltigkeit ist nicht nur gut für das Klima, sondern auch für die Menschen</w:t>
      </w:r>
      <w:r w:rsidR="00862786">
        <w:rPr>
          <w:rFonts w:ascii="TheSansB W4 SemiLight" w:hAnsi="TheSansB W4 SemiLight" w:cs="Arial"/>
        </w:rPr>
        <w:t xml:space="preserve">. „Wir haben die Erfahrung gemacht, dass nachhaltige Veranstaltung </w:t>
      </w:r>
      <w:r w:rsidR="003D034A">
        <w:rPr>
          <w:rFonts w:ascii="TheSansB W4 SemiLight" w:hAnsi="TheSansB W4 SemiLight" w:cs="Arial"/>
        </w:rPr>
        <w:t>viel</w:t>
      </w:r>
      <w:r w:rsidR="00862786">
        <w:rPr>
          <w:rFonts w:ascii="TheSansB W4 SemiLight" w:hAnsi="TheSansB W4 SemiLight" w:cs="Arial"/>
        </w:rPr>
        <w:t xml:space="preserve"> Wert auf qualitativ hochwertige Produkte legen, zum Beispiel </w:t>
      </w:r>
      <w:r w:rsidR="00862786">
        <w:rPr>
          <w:rFonts w:ascii="TheSansB W4 SemiLight" w:hAnsi="TheSansB W4 SemiLight" w:cs="Arial"/>
        </w:rPr>
        <w:lastRenderedPageBreak/>
        <w:t>bei der Verpflegung“, so Stephanie Rauscher. Das komme wiederum dem Gast zugute.</w:t>
      </w:r>
      <w:r w:rsidR="003D034A">
        <w:rPr>
          <w:rFonts w:ascii="TheSansB W4 SemiLight" w:hAnsi="TheSansB W4 SemiLight" w:cs="Arial"/>
        </w:rPr>
        <w:t xml:space="preserve"> Auch das Mobilitätsverhalten der </w:t>
      </w:r>
      <w:proofErr w:type="spellStart"/>
      <w:r w:rsidR="003D034A">
        <w:rPr>
          <w:rFonts w:ascii="TheSansB W4 SemiLight" w:hAnsi="TheSansB W4 SemiLight" w:cs="Arial"/>
        </w:rPr>
        <w:t>BesucherInnen</w:t>
      </w:r>
      <w:proofErr w:type="spellEnd"/>
      <w:r w:rsidR="00621E68">
        <w:rPr>
          <w:rFonts w:ascii="TheSansB W4 SemiLight" w:hAnsi="TheSansB W4 SemiLight" w:cs="Arial"/>
        </w:rPr>
        <w:t xml:space="preserve"> spielt eine wichtige Rolle</w:t>
      </w:r>
      <w:r w:rsidR="003D034A">
        <w:rPr>
          <w:rFonts w:ascii="TheSansB W4 SemiLight" w:hAnsi="TheSansB W4 SemiLight" w:cs="Arial"/>
        </w:rPr>
        <w:t xml:space="preserve">. </w:t>
      </w:r>
      <w:r w:rsidR="00DE0342">
        <w:rPr>
          <w:rFonts w:ascii="TheSansB W4 SemiLight" w:hAnsi="TheSansB W4 SemiLight" w:cs="Arial"/>
        </w:rPr>
        <w:t xml:space="preserve">Wenn eine Anreise mit dem Fahrrad oder den </w:t>
      </w:r>
      <w:proofErr w:type="spellStart"/>
      <w:r w:rsidR="00DE0342">
        <w:rPr>
          <w:rFonts w:ascii="TheSansB W4 SemiLight" w:hAnsi="TheSansB W4 SemiLight" w:cs="Arial"/>
        </w:rPr>
        <w:t>Öffis</w:t>
      </w:r>
      <w:proofErr w:type="spellEnd"/>
      <w:r w:rsidR="00DE0342">
        <w:rPr>
          <w:rFonts w:ascii="TheSansB W4 SemiLight" w:hAnsi="TheSansB W4 SemiLight" w:cs="Arial"/>
        </w:rPr>
        <w:t xml:space="preserve"> nicht möglich ist, unterstützt die GREEN EVENTS TIROL Mitfahrbörse eine umweltfreundliche Anreise zur Veranstaltung.</w:t>
      </w:r>
      <w:r w:rsidR="00862786">
        <w:rPr>
          <w:rFonts w:ascii="TheSansB W4 SemiLight" w:hAnsi="TheSansB W4 SemiLight" w:cs="Arial"/>
        </w:rPr>
        <w:t xml:space="preserve"> Das Engagement scheint sich zu lohnen: 95 % der zertifizierten </w:t>
      </w:r>
      <w:proofErr w:type="spellStart"/>
      <w:r w:rsidR="007975B4" w:rsidRPr="007975B4">
        <w:rPr>
          <w:rFonts w:ascii="TheSansB W4 SemiLight" w:hAnsi="TheSansB W4 SemiLight" w:cs="Arial"/>
        </w:rPr>
        <w:t>VeranstalterInnen</w:t>
      </w:r>
      <w:proofErr w:type="spellEnd"/>
      <w:r w:rsidR="007975B4">
        <w:rPr>
          <w:color w:val="1F497D"/>
        </w:rPr>
        <w:t xml:space="preserve"> </w:t>
      </w:r>
      <w:r w:rsidR="00862786">
        <w:rPr>
          <w:rFonts w:ascii="TheSansB W4 SemiLight" w:hAnsi="TheSansB W4 SemiLight" w:cs="Arial"/>
        </w:rPr>
        <w:t>habe</w:t>
      </w:r>
      <w:r w:rsidR="00672E4A">
        <w:rPr>
          <w:rFonts w:ascii="TheSansB W4 SemiLight" w:hAnsi="TheSansB W4 SemiLight" w:cs="Arial"/>
        </w:rPr>
        <w:t>n</w:t>
      </w:r>
      <w:r w:rsidR="00862786">
        <w:rPr>
          <w:rFonts w:ascii="TheSansB W4 SemiLight" w:hAnsi="TheSansB W4 SemiLight" w:cs="Arial"/>
        </w:rPr>
        <w:t xml:space="preserve"> angegeben, wieder ein GREEN EVENT TIROL organisieren zu wollen. </w:t>
      </w:r>
      <w:r w:rsidRPr="00F41671">
        <w:rPr>
          <w:rFonts w:ascii="TheSansB W4 SemiLight" w:hAnsi="TheSansB W4 SemiLight" w:cs="Arial"/>
        </w:rPr>
        <w:t xml:space="preserve">Neben dem persönlichen Kontakt mit dem Klimabündnis Tirol, können sich Interessierte auf der Website </w:t>
      </w:r>
      <w:hyperlink r:id="rId8" w:history="1">
        <w:r w:rsidRPr="00F41671">
          <w:rPr>
            <w:rFonts w:ascii="TheSansB W4 SemiLight" w:hAnsi="TheSansB W4 SemiLight" w:cs="Arial"/>
          </w:rPr>
          <w:t>www.greenevents-tirol.at</w:t>
        </w:r>
      </w:hyperlink>
      <w:r w:rsidRPr="00F41671">
        <w:rPr>
          <w:rFonts w:ascii="TheSansB W4 SemiLight" w:hAnsi="TheSansB W4 SemiLight" w:cs="Arial"/>
        </w:rPr>
        <w:t xml:space="preserve"> nützliche Tipps und Kontakte holen.</w:t>
      </w:r>
    </w:p>
    <w:p w14:paraId="17968D4B" w14:textId="434C2068" w:rsidR="005C2711" w:rsidRDefault="005C2711" w:rsidP="00A74CEC">
      <w:pPr>
        <w:spacing w:before="240" w:line="320" w:lineRule="exact"/>
        <w:rPr>
          <w:rFonts w:cs="Arial"/>
        </w:rPr>
      </w:pPr>
      <w:r w:rsidRPr="005C2711">
        <w:rPr>
          <w:rFonts w:ascii="TheSansB W7 Bold" w:hAnsi="TheSansB W7 Bold" w:cs="Arial"/>
        </w:rPr>
        <w:t>Welche Veranstaltungen wurden ausgezeichnet?</w:t>
      </w:r>
    </w:p>
    <w:p w14:paraId="0325F7EE" w14:textId="76CA5FAF" w:rsidR="00E048FE" w:rsidRPr="00E048FE" w:rsidRDefault="00E048FE" w:rsidP="00E048FE">
      <w:pPr>
        <w:pStyle w:val="Listenabsatz"/>
        <w:numPr>
          <w:ilvl w:val="0"/>
          <w:numId w:val="4"/>
        </w:numPr>
      </w:pPr>
      <w:r w:rsidRPr="00E048FE">
        <w:rPr>
          <w:b/>
          <w:bCs/>
        </w:rPr>
        <w:t>Innsbruck Stadt</w:t>
      </w:r>
      <w:r w:rsidRPr="00E048FE">
        <w:t xml:space="preserve">: Tiroler </w:t>
      </w:r>
      <w:proofErr w:type="spellStart"/>
      <w:r w:rsidRPr="00E048FE">
        <w:t>UmweltberaterInnentagung</w:t>
      </w:r>
      <w:proofErr w:type="spellEnd"/>
      <w:r w:rsidRPr="00E048FE">
        <w:t xml:space="preserve">, Ultimate Frisbee Turnier </w:t>
      </w:r>
      <w:proofErr w:type="spellStart"/>
      <w:r w:rsidRPr="00E048FE">
        <w:t>Inn</w:t>
      </w:r>
      <w:proofErr w:type="spellEnd"/>
      <w:r w:rsidRPr="00E048FE">
        <w:t xml:space="preserve"> </w:t>
      </w:r>
      <w:proofErr w:type="spellStart"/>
      <w:r w:rsidRPr="00E048FE">
        <w:t>D'Or</w:t>
      </w:r>
      <w:proofErr w:type="spellEnd"/>
      <w:r w:rsidRPr="00E048FE">
        <w:t xml:space="preserve"> 2018, Zukunftstag Tirol 2018 EUSALP| </w:t>
      </w:r>
      <w:proofErr w:type="spellStart"/>
      <w:r w:rsidRPr="00E048FE">
        <w:t>zukunft.gemeinsam.ge</w:t>
      </w:r>
      <w:r>
        <w:t>stalten</w:t>
      </w:r>
      <w:proofErr w:type="spellEnd"/>
      <w:r w:rsidRPr="00E048FE">
        <w:t xml:space="preserve">, </w:t>
      </w:r>
      <w:proofErr w:type="spellStart"/>
      <w:r w:rsidRPr="00E048FE">
        <w:t>k.i.d.Z</w:t>
      </w:r>
      <w:proofErr w:type="spellEnd"/>
      <w:r w:rsidRPr="00E048FE">
        <w:t xml:space="preserve"> 21 Austria Symposium, Yoga </w:t>
      </w:r>
      <w:proofErr w:type="spellStart"/>
      <w:r w:rsidRPr="00E048FE">
        <w:t>Summit</w:t>
      </w:r>
      <w:proofErr w:type="spellEnd"/>
      <w:r w:rsidRPr="00E048FE">
        <w:t xml:space="preserve"> </w:t>
      </w:r>
      <w:r>
        <w:t>2018, Tiroler Schulwinterspiele</w:t>
      </w:r>
    </w:p>
    <w:p w14:paraId="711B3A8B" w14:textId="079F5B59" w:rsidR="00E048FE" w:rsidRPr="00E048FE" w:rsidRDefault="00E048FE" w:rsidP="00E048FE">
      <w:pPr>
        <w:pStyle w:val="Listenabsatz"/>
        <w:numPr>
          <w:ilvl w:val="0"/>
          <w:numId w:val="4"/>
        </w:numPr>
      </w:pPr>
      <w:r w:rsidRPr="00E048FE">
        <w:rPr>
          <w:b/>
          <w:bCs/>
        </w:rPr>
        <w:t>Innsbruck Land</w:t>
      </w:r>
      <w:r w:rsidRPr="00E048FE">
        <w:t xml:space="preserve">: Tiroler Schulwinterspiele, </w:t>
      </w:r>
      <w:proofErr w:type="spellStart"/>
      <w:r w:rsidRPr="00E048FE">
        <w:t>Za</w:t>
      </w:r>
      <w:proofErr w:type="spellEnd"/>
      <w:r w:rsidRPr="00E048FE">
        <w:t xml:space="preserve"> </w:t>
      </w:r>
      <w:proofErr w:type="spellStart"/>
      <w:r w:rsidRPr="00E048FE">
        <w:t>un</w:t>
      </w:r>
      <w:proofErr w:type="spellEnd"/>
      <w:r w:rsidRPr="00E048FE">
        <w:t xml:space="preserve"> </w:t>
      </w:r>
      <w:proofErr w:type="spellStart"/>
      <w:r w:rsidRPr="00E048FE">
        <w:t>Boulderfest</w:t>
      </w:r>
      <w:proofErr w:type="spellEnd"/>
      <w:r w:rsidRPr="00E048FE">
        <w:t xml:space="preserve">, </w:t>
      </w:r>
      <w:proofErr w:type="spellStart"/>
      <w:r w:rsidRPr="00E048FE">
        <w:t>Repair</w:t>
      </w:r>
      <w:proofErr w:type="spellEnd"/>
      <w:r w:rsidRPr="00E048FE">
        <w:t xml:space="preserve"> </w:t>
      </w:r>
      <w:proofErr w:type="spellStart"/>
      <w:r w:rsidRPr="00E048FE">
        <w:t>Cafe</w:t>
      </w:r>
      <w:proofErr w:type="spellEnd"/>
      <w:r w:rsidRPr="00E048FE">
        <w:t xml:space="preserve"> </w:t>
      </w:r>
      <w:proofErr w:type="spellStart"/>
      <w:r w:rsidRPr="00E048FE">
        <w:t>Zirl</w:t>
      </w:r>
      <w:proofErr w:type="spellEnd"/>
      <w:r w:rsidRPr="00E048FE">
        <w:t xml:space="preserve">, Bundeskonferenz Katholische Jugend, </w:t>
      </w:r>
      <w:proofErr w:type="spellStart"/>
      <w:r w:rsidRPr="00E048FE">
        <w:t>Kraftsea</w:t>
      </w:r>
      <w:proofErr w:type="spellEnd"/>
      <w:r w:rsidRPr="00E048FE">
        <w:t xml:space="preserve">-Festival, Burgsommer Hall 2018, Sommerfest im </w:t>
      </w:r>
      <w:proofErr w:type="spellStart"/>
      <w:r w:rsidRPr="00E048FE">
        <w:t>slw</w:t>
      </w:r>
      <w:proofErr w:type="spellEnd"/>
      <w:r w:rsidRPr="00E048FE">
        <w:t xml:space="preserve"> </w:t>
      </w:r>
      <w:proofErr w:type="spellStart"/>
      <w:r w:rsidRPr="00E048FE">
        <w:t>Elisabethinum</w:t>
      </w:r>
      <w:proofErr w:type="spellEnd"/>
      <w:r w:rsidRPr="00E048FE">
        <w:t xml:space="preserve"> mit den Stars </w:t>
      </w:r>
      <w:proofErr w:type="spellStart"/>
      <w:r w:rsidRPr="00E048FE">
        <w:t>of</w:t>
      </w:r>
      <w:proofErr w:type="spellEnd"/>
      <w:r w:rsidRPr="00E048FE">
        <w:t xml:space="preserve"> Tomorrow, Grünes Sommerfest Telfs, Heilpflanzenseminar mit Ursel </w:t>
      </w:r>
      <w:proofErr w:type="spellStart"/>
      <w:r w:rsidRPr="00E048FE">
        <w:t>Bühring</w:t>
      </w:r>
      <w:proofErr w:type="spellEnd"/>
      <w:r w:rsidRPr="00E048FE">
        <w:t xml:space="preserve">, In Telfs </w:t>
      </w:r>
      <w:proofErr w:type="spellStart"/>
      <w:r w:rsidRPr="00E048FE">
        <w:t>laft´s</w:t>
      </w:r>
      <w:proofErr w:type="spellEnd"/>
    </w:p>
    <w:p w14:paraId="27AC6EEA" w14:textId="2CB99CCE" w:rsidR="00E048FE" w:rsidRPr="00E048FE" w:rsidRDefault="00E048FE" w:rsidP="00E048FE">
      <w:pPr>
        <w:pStyle w:val="Listenabsatz"/>
        <w:numPr>
          <w:ilvl w:val="0"/>
          <w:numId w:val="4"/>
        </w:numPr>
      </w:pPr>
      <w:r>
        <w:rPr>
          <w:b/>
          <w:bCs/>
        </w:rPr>
        <w:t xml:space="preserve">Bezirk </w:t>
      </w:r>
      <w:r w:rsidRPr="00E048FE">
        <w:rPr>
          <w:b/>
          <w:bCs/>
        </w:rPr>
        <w:t>Imst</w:t>
      </w:r>
      <w:r w:rsidRPr="00E048FE">
        <w:t xml:space="preserve">: Tiroler Schulwinterspiele, Saisoneröffnung </w:t>
      </w:r>
      <w:proofErr w:type="spellStart"/>
      <w:r w:rsidRPr="00E048FE">
        <w:t>Knappenwelt</w:t>
      </w:r>
      <w:proofErr w:type="spellEnd"/>
      <w:r w:rsidRPr="00E048FE">
        <w:t xml:space="preserve"> </w:t>
      </w:r>
      <w:proofErr w:type="spellStart"/>
      <w:r w:rsidRPr="00E048FE">
        <w:t>Gurgltal</w:t>
      </w:r>
      <w:proofErr w:type="spellEnd"/>
      <w:r w:rsidRPr="00E048FE">
        <w:t>, Moderne Heilerinnen, Naturpark Familienfest</w:t>
      </w:r>
    </w:p>
    <w:p w14:paraId="1BF86CE1" w14:textId="699C99E9" w:rsidR="00E048FE" w:rsidRPr="00E048FE" w:rsidRDefault="00E048FE" w:rsidP="00E048FE">
      <w:pPr>
        <w:pStyle w:val="Listenabsatz"/>
        <w:numPr>
          <w:ilvl w:val="0"/>
          <w:numId w:val="4"/>
        </w:numPr>
      </w:pPr>
      <w:r>
        <w:rPr>
          <w:b/>
          <w:bCs/>
        </w:rPr>
        <w:t xml:space="preserve">Bezirk </w:t>
      </w:r>
      <w:r w:rsidRPr="00E048FE">
        <w:rPr>
          <w:b/>
          <w:bCs/>
        </w:rPr>
        <w:t>Kufstein</w:t>
      </w:r>
      <w:r w:rsidRPr="00E048FE">
        <w:t xml:space="preserve">: </w:t>
      </w:r>
      <w:proofErr w:type="spellStart"/>
      <w:r w:rsidRPr="00E048FE">
        <w:t>Wintersportcongress</w:t>
      </w:r>
      <w:proofErr w:type="spellEnd"/>
      <w:r w:rsidRPr="00E048FE">
        <w:t xml:space="preserve"> April 2018, Flying </w:t>
      </w:r>
      <w:proofErr w:type="spellStart"/>
      <w:r w:rsidRPr="00E048FE">
        <w:t>Unicorn</w:t>
      </w:r>
      <w:proofErr w:type="spellEnd"/>
      <w:r w:rsidRPr="00E048FE">
        <w:t xml:space="preserve"> Cup </w:t>
      </w:r>
      <w:proofErr w:type="spellStart"/>
      <w:r w:rsidRPr="00E048FE">
        <w:t>Kundl</w:t>
      </w:r>
      <w:proofErr w:type="spellEnd"/>
      <w:r w:rsidRPr="00E048FE">
        <w:t xml:space="preserve"> 2018</w:t>
      </w:r>
    </w:p>
    <w:p w14:paraId="0D7A721A" w14:textId="3ED328B8" w:rsidR="00E048FE" w:rsidRPr="00E048FE" w:rsidRDefault="00E048FE" w:rsidP="00E048FE">
      <w:pPr>
        <w:pStyle w:val="Listenabsatz"/>
        <w:numPr>
          <w:ilvl w:val="0"/>
          <w:numId w:val="4"/>
        </w:numPr>
      </w:pPr>
      <w:r>
        <w:rPr>
          <w:b/>
          <w:bCs/>
        </w:rPr>
        <w:t xml:space="preserve">Bezirk </w:t>
      </w:r>
      <w:r w:rsidRPr="00E048FE">
        <w:rPr>
          <w:b/>
          <w:bCs/>
        </w:rPr>
        <w:t>Schwaz</w:t>
      </w:r>
      <w:r w:rsidRPr="00E048FE">
        <w:t xml:space="preserve">: </w:t>
      </w:r>
      <w:proofErr w:type="spellStart"/>
      <w:r w:rsidRPr="00E048FE">
        <w:t>Steudltenn</w:t>
      </w:r>
      <w:proofErr w:type="spellEnd"/>
      <w:r w:rsidRPr="00E048FE">
        <w:t>-Festival</w:t>
      </w:r>
    </w:p>
    <w:p w14:paraId="6C833D8F" w14:textId="4FF97C44" w:rsidR="00A74CEC" w:rsidRDefault="00A74CEC" w:rsidP="00A74CEC">
      <w:pPr>
        <w:autoSpaceDE w:val="0"/>
        <w:autoSpaceDN w:val="0"/>
        <w:adjustRightInd w:val="0"/>
        <w:spacing w:before="240" w:after="0" w:line="320" w:lineRule="exact"/>
        <w:rPr>
          <w:rFonts w:ascii="TheSansB W4 SemiLight" w:hAnsi="TheSansB W4 SemiLight" w:cs="TheSansSemiLight-Plain"/>
        </w:rPr>
      </w:pPr>
      <w:r w:rsidRPr="00A74CEC">
        <w:rPr>
          <w:rFonts w:ascii="TheSansB W4 SemiLight" w:hAnsi="TheSansB W4 SemiLight" w:cs="TheSansSemiLight-Plain"/>
        </w:rPr>
        <w:t xml:space="preserve">Die </w:t>
      </w:r>
      <w:r w:rsidRPr="00E048FE">
        <w:rPr>
          <w:rFonts w:ascii="TheSansB W4 SemiLight" w:eastAsiaTheme="minorHAnsi" w:hAnsi="TheSansB W4 SemiLight"/>
          <w:b/>
          <w:bCs/>
          <w:lang w:eastAsia="en-US"/>
        </w:rPr>
        <w:t>Fotos</w:t>
      </w:r>
      <w:r w:rsidRPr="00A74CEC">
        <w:rPr>
          <w:rFonts w:ascii="TheSansB W4 SemiLight" w:hAnsi="TheSansB W4 SemiLight" w:cs="TheSansSemiLight-Plain"/>
        </w:rPr>
        <w:t xml:space="preserve"> aller ausgezeichneten </w:t>
      </w:r>
      <w:proofErr w:type="spellStart"/>
      <w:r w:rsidRPr="00A74CEC">
        <w:rPr>
          <w:rFonts w:ascii="TheSansB W4 SemiLight" w:hAnsi="TheSansB W4 SemiLight" w:cs="TheSansSemiLight-Plain"/>
        </w:rPr>
        <w:t>VeranstalterInnen</w:t>
      </w:r>
      <w:proofErr w:type="spellEnd"/>
      <w:r w:rsidRPr="00A74CEC">
        <w:rPr>
          <w:rFonts w:ascii="TheSansB W4 SemiLight" w:hAnsi="TheSansB W4 SemiLight" w:cs="TheSansSemiLight-Plain"/>
        </w:rPr>
        <w:t xml:space="preserve"> finden Sie hier: </w:t>
      </w:r>
      <w:hyperlink r:id="rId9" w:history="1">
        <w:r w:rsidRPr="00A74CEC">
          <w:rPr>
            <w:rStyle w:val="Hyperlink"/>
            <w:rFonts w:ascii="Arial" w:hAnsi="Arial" w:cs="Arial"/>
          </w:rPr>
          <w:t>https://flic.kr/s/aHsmrQuvJk</w:t>
        </w:r>
      </w:hyperlink>
    </w:p>
    <w:p w14:paraId="4A037575" w14:textId="790864C4" w:rsidR="005C2711" w:rsidRPr="00687E82" w:rsidRDefault="00A74CEC" w:rsidP="00A74CEC">
      <w:pPr>
        <w:autoSpaceDE w:val="0"/>
        <w:autoSpaceDN w:val="0"/>
        <w:adjustRightInd w:val="0"/>
        <w:spacing w:before="240" w:after="0" w:line="320" w:lineRule="exact"/>
        <w:rPr>
          <w:rFonts w:ascii="TheSansB W4 SemiLight" w:hAnsi="TheSansB W4 SemiLight" w:cs="TheSansSemiLight-Plain"/>
        </w:rPr>
      </w:pPr>
      <w:r w:rsidRPr="00A74CEC">
        <w:rPr>
          <w:rFonts w:ascii="TheSansB W4 SemiLight" w:hAnsi="TheSansB W4 SemiLight" w:cs="Arial"/>
          <w:b/>
        </w:rPr>
        <w:t>Foto 1</w:t>
      </w:r>
      <w:r>
        <w:rPr>
          <w:rFonts w:ascii="TheSansB W4 SemiLight" w:hAnsi="TheSansB W4 SemiLight" w:cs="Arial"/>
          <w:b/>
        </w:rPr>
        <w:t xml:space="preserve"> im Anhang</w:t>
      </w:r>
      <w:r w:rsidRPr="00A74CEC">
        <w:rPr>
          <w:rFonts w:ascii="TheSansB W4 SemiLight" w:hAnsi="TheSansB W4 SemiLight" w:cs="Arial"/>
          <w:b/>
        </w:rPr>
        <w:t>:</w:t>
      </w:r>
      <w:r>
        <w:rPr>
          <w:rFonts w:ascii="TheSansB W4 SemiLight" w:hAnsi="TheSansB W4 SemiLight" w:cs="Arial"/>
        </w:rPr>
        <w:t xml:space="preserve"> Auszeichnungen</w:t>
      </w:r>
      <w:r w:rsidR="00CA1950" w:rsidRPr="00687E82">
        <w:rPr>
          <w:rFonts w:ascii="TheSansB W4 SemiLight" w:hAnsi="TheSansB W4 SemiLight" w:cs="Arial"/>
        </w:rPr>
        <w:t>_</w:t>
      </w:r>
      <w:r>
        <w:rPr>
          <w:rFonts w:ascii="TheSansB W4 SemiLight" w:hAnsi="TheSansB W4 SemiLight" w:cs="Arial"/>
        </w:rPr>
        <w:t>2018</w:t>
      </w:r>
      <w:r w:rsidR="00CA1950" w:rsidRPr="00687E82">
        <w:rPr>
          <w:rFonts w:ascii="TheSansB W4 SemiLight" w:hAnsi="TheSansB W4 SemiLight" w:cs="Arial"/>
        </w:rPr>
        <w:t>_Presse</w:t>
      </w:r>
      <w:r>
        <w:rPr>
          <w:rFonts w:ascii="TheSansB W4 SemiLight" w:hAnsi="TheSansB W4 SemiLight" w:cs="Arial"/>
        </w:rPr>
        <w:t xml:space="preserve"> | </w:t>
      </w:r>
      <w:r w:rsidRPr="00687E82">
        <w:rPr>
          <w:rFonts w:ascii="TheSansB W4 SemiLight" w:hAnsi="TheSansB W4 SemiLight" w:cs="TheSansSemiLight-Plain"/>
        </w:rPr>
        <w:t xml:space="preserve">Fotorecht: </w:t>
      </w:r>
      <w:r>
        <w:rPr>
          <w:rFonts w:ascii="TheSansB W4 SemiLight" w:hAnsi="TheSansB W4 SemiLight" w:cs="TheSansSemiLight-Plain"/>
        </w:rPr>
        <w:t xml:space="preserve">© </w:t>
      </w:r>
      <w:r w:rsidRPr="00687E82">
        <w:rPr>
          <w:rFonts w:ascii="TheSansB W4 SemiLight" w:hAnsi="TheSansB W4 SemiLight" w:cs="TheSansSemiLight-Plain"/>
        </w:rPr>
        <w:t>Klimabündnis Tirol</w:t>
      </w:r>
      <w:r>
        <w:rPr>
          <w:rFonts w:ascii="TheSansB W4 SemiLight" w:hAnsi="TheSansB W4 SemiLight" w:cs="TheSansSemiLight-Plain"/>
        </w:rPr>
        <w:t>/Lechner</w:t>
      </w:r>
      <w:r w:rsidR="00621E68">
        <w:rPr>
          <w:rFonts w:ascii="TheSansB W4 SemiLight" w:hAnsi="TheSansB W4 SemiLight" w:cs="TheSansSemiLight-Plain"/>
        </w:rPr>
        <w:br/>
      </w:r>
      <w:r w:rsidR="0065435A" w:rsidRPr="00687E82">
        <w:rPr>
          <w:rFonts w:ascii="TheSansB W4 SemiLight" w:hAnsi="TheSansB W4 SemiLight" w:cs="TheSansSemiLight-Plain"/>
        </w:rPr>
        <w:t>BU</w:t>
      </w:r>
      <w:r w:rsidR="00B16168" w:rsidRPr="00687E82">
        <w:rPr>
          <w:rFonts w:ascii="TheSansB W4 SemiLight" w:hAnsi="TheSansB W4 SemiLight" w:cs="TheSansSemiLight-Plain"/>
        </w:rPr>
        <w:t xml:space="preserve">: </w:t>
      </w:r>
      <w:r>
        <w:rPr>
          <w:rFonts w:ascii="TheSansB W4 SemiLight" w:hAnsi="TheSansB W4 SemiLight" w:cs="TheSansSemiLight-Plain"/>
        </w:rPr>
        <w:t>Nachhaltigkeit boomt: 24</w:t>
      </w:r>
      <w:r w:rsidR="00CA1950" w:rsidRPr="00687E82">
        <w:rPr>
          <w:rFonts w:ascii="TheSansB W4 SemiLight" w:hAnsi="TheSansB W4 SemiLight" w:cs="TheSansSemiLight-Plain"/>
        </w:rPr>
        <w:t xml:space="preserve"> </w:t>
      </w:r>
      <w:r>
        <w:rPr>
          <w:rFonts w:ascii="TheSansB W4 SemiLight" w:hAnsi="TheSansB W4 SemiLight" w:cs="TheSansSemiLight-Plain"/>
        </w:rPr>
        <w:t>Veranstaltungen</w:t>
      </w:r>
      <w:r w:rsidR="00CA1950" w:rsidRPr="00687E82">
        <w:rPr>
          <w:rFonts w:ascii="TheSansB W4 SemiLight" w:hAnsi="TheSansB W4 SemiLight" w:cs="TheSansSemiLight-Plain"/>
        </w:rPr>
        <w:t xml:space="preserve"> wurden am 2. November von</w:t>
      </w:r>
      <w:r>
        <w:rPr>
          <w:rFonts w:ascii="TheSansB W4 SemiLight" w:hAnsi="TheSansB W4 SemiLight" w:cs="TheSansSemiLight-Plain"/>
        </w:rPr>
        <w:t xml:space="preserve"> </w:t>
      </w:r>
      <w:proofErr w:type="spellStart"/>
      <w:r w:rsidR="00621E68" w:rsidRPr="006F06AC">
        <w:rPr>
          <w:rFonts w:ascii="TheSansB W4 SemiLight" w:hAnsi="TheSansB W4 SemiLight" w:cs="Arial"/>
        </w:rPr>
        <w:t>LHStv</w:t>
      </w:r>
      <w:r w:rsidR="00621E68" w:rsidRPr="006F06AC">
        <w:rPr>
          <w:rFonts w:ascii="TheSansB W4 SemiLight" w:hAnsi="TheSansB W4 SemiLight" w:cs="Arial"/>
          <w:vertAlign w:val="superscript"/>
        </w:rPr>
        <w:t>in</w:t>
      </w:r>
      <w:proofErr w:type="spellEnd"/>
      <w:r>
        <w:rPr>
          <w:rFonts w:ascii="TheSansB W4 SemiLight" w:hAnsi="TheSansB W4 SemiLight" w:cs="TheSansSemiLight-Plain"/>
        </w:rPr>
        <w:t xml:space="preserve"> Ingrid Felipe, Klimabündnis-Geschäftsführer Andrä Stigger und</w:t>
      </w:r>
      <w:r w:rsidR="00621E68">
        <w:rPr>
          <w:rFonts w:ascii="TheSansB W4 SemiLight" w:hAnsi="TheSansB W4 SemiLight" w:cs="TheSansSemiLight-Plain"/>
        </w:rPr>
        <w:t xml:space="preserve"> dem</w:t>
      </w:r>
      <w:r>
        <w:rPr>
          <w:rFonts w:ascii="TheSansB W4 SemiLight" w:hAnsi="TheSansB W4 SemiLight" w:cs="TheSansSemiLight-Plain"/>
        </w:rPr>
        <w:t xml:space="preserve"> Obmann des Umwelt Vereins Michael </w:t>
      </w:r>
      <w:proofErr w:type="spellStart"/>
      <w:r>
        <w:rPr>
          <w:rFonts w:ascii="TheSansB W4 SemiLight" w:hAnsi="TheSansB W4 SemiLight" w:cs="TheSansSemiLight-Plain"/>
        </w:rPr>
        <w:t>Kneisl</w:t>
      </w:r>
      <w:proofErr w:type="spellEnd"/>
      <w:r>
        <w:rPr>
          <w:rFonts w:ascii="TheSansB W4 SemiLight" w:hAnsi="TheSansB W4 SemiLight" w:cs="TheSansSemiLight-Plain"/>
        </w:rPr>
        <w:t xml:space="preserve"> </w:t>
      </w:r>
      <w:r w:rsidR="00CA1950" w:rsidRPr="00687E82">
        <w:rPr>
          <w:rFonts w:ascii="TheSansB W4 SemiLight" w:hAnsi="TheSansB W4 SemiLight" w:cs="TheSansSemiLight-Plain"/>
        </w:rPr>
        <w:t>als GREEN EVENT TIROL ausgezeichnet.</w:t>
      </w:r>
    </w:p>
    <w:p w14:paraId="50ED7974" w14:textId="55ABA923" w:rsidR="008A609F" w:rsidRDefault="005C2711" w:rsidP="00A74CEC">
      <w:pPr>
        <w:autoSpaceDE w:val="0"/>
        <w:autoSpaceDN w:val="0"/>
        <w:adjustRightInd w:val="0"/>
        <w:spacing w:before="240" w:after="0" w:line="320" w:lineRule="exact"/>
        <w:rPr>
          <w:rFonts w:ascii="TheSansB W4 SemiLight" w:hAnsi="TheSansB W4 SemiLight" w:cs="TheSansSemiLight-Plain"/>
        </w:rPr>
      </w:pPr>
      <w:r w:rsidRPr="00687E82">
        <w:rPr>
          <w:rFonts w:ascii="TheSansB W4 SemiLight" w:hAnsi="TheSansB W4 SemiLight" w:cs="TheSansSemiLight-Plain"/>
          <w:b/>
        </w:rPr>
        <w:t>Foto</w:t>
      </w:r>
      <w:r w:rsidR="0017427C" w:rsidRPr="00687E82">
        <w:rPr>
          <w:rFonts w:ascii="TheSansB W4 SemiLight" w:hAnsi="TheSansB W4 SemiLight" w:cs="TheSansSemiLight-Plain"/>
          <w:b/>
        </w:rPr>
        <w:t xml:space="preserve"> 2</w:t>
      </w:r>
      <w:r w:rsidR="00A74CEC">
        <w:rPr>
          <w:rFonts w:ascii="TheSansB W4 SemiLight" w:hAnsi="TheSansB W4 SemiLight" w:cs="TheSansSemiLight-Plain"/>
          <w:b/>
        </w:rPr>
        <w:t xml:space="preserve"> im Anhang</w:t>
      </w:r>
      <w:r w:rsidRPr="00687E82">
        <w:rPr>
          <w:rFonts w:ascii="TheSansB W4 SemiLight" w:hAnsi="TheSansB W4 SemiLight" w:cs="TheSansSemiLight-Plain"/>
          <w:b/>
        </w:rPr>
        <w:t>:</w:t>
      </w:r>
      <w:r w:rsidRPr="00687E82">
        <w:rPr>
          <w:rFonts w:ascii="TheSansB W4 SemiLight" w:hAnsi="TheSansB W4 SemiLight" w:cs="TheSansSemiLight-Plain"/>
        </w:rPr>
        <w:t xml:space="preserve"> </w:t>
      </w:r>
      <w:proofErr w:type="spellStart"/>
      <w:r w:rsidR="0077270C" w:rsidRPr="0077270C">
        <w:rPr>
          <w:rFonts w:ascii="TheSansB W4 SemiLight" w:hAnsi="TheSansB W4 SemiLight" w:cs="TheSansSemiLight-Plain"/>
        </w:rPr>
        <w:t>BurgSommer</w:t>
      </w:r>
      <w:proofErr w:type="spellEnd"/>
      <w:r w:rsidR="0077270C" w:rsidRPr="0077270C">
        <w:rPr>
          <w:rFonts w:ascii="TheSansB W4 SemiLight" w:hAnsi="TheSansB W4 SemiLight" w:cs="TheSansSemiLight-Plain"/>
        </w:rPr>
        <w:t>__</w:t>
      </w:r>
      <w:proofErr w:type="spellStart"/>
      <w:r w:rsidR="0077270C" w:rsidRPr="0077270C">
        <w:rPr>
          <w:rFonts w:ascii="TheSansB W4 SemiLight" w:hAnsi="TheSansB W4 SemiLight" w:cs="TheSansSemiLight-Plain"/>
        </w:rPr>
        <w:t>Emanuel_Kaser</w:t>
      </w:r>
      <w:proofErr w:type="spellEnd"/>
      <w:r w:rsidR="0077270C">
        <w:rPr>
          <w:rFonts w:ascii="TheSansB W4 SemiLight" w:hAnsi="TheSansB W4 SemiLight" w:cs="TheSansSemiLight-Plain"/>
        </w:rPr>
        <w:t xml:space="preserve"> | Fotorecht: Emanuel </w:t>
      </w:r>
      <w:proofErr w:type="spellStart"/>
      <w:r w:rsidR="0077270C">
        <w:rPr>
          <w:rFonts w:ascii="TheSansB W4 SemiLight" w:hAnsi="TheSansB W4 SemiLight" w:cs="TheSansSemiLight-Plain"/>
        </w:rPr>
        <w:t>Kaser</w:t>
      </w:r>
      <w:proofErr w:type="spellEnd"/>
      <w:r w:rsidR="00621E68">
        <w:rPr>
          <w:rFonts w:ascii="TheSansB W4 SemiLight" w:hAnsi="TheSansB W4 SemiLight" w:cs="TheSansSemiLight-Plain"/>
        </w:rPr>
        <w:br/>
      </w:r>
      <w:r w:rsidRPr="00687E82">
        <w:rPr>
          <w:rFonts w:ascii="TheSansB W4 SemiLight" w:hAnsi="TheSansB W4 SemiLight" w:cs="TheSansSemiLight-Plain"/>
        </w:rPr>
        <w:t xml:space="preserve">BU: </w:t>
      </w:r>
      <w:r w:rsidR="0017427C" w:rsidRPr="00687E82">
        <w:rPr>
          <w:rFonts w:ascii="TheSansB W4 SemiLight" w:hAnsi="TheSansB W4 SemiLight" w:cs="TheSansSemiLight-Plain"/>
        </w:rPr>
        <w:t xml:space="preserve">Ob Dorffest, Sportveranstaltung oder </w:t>
      </w:r>
      <w:r w:rsidR="00BC21CE">
        <w:rPr>
          <w:rFonts w:ascii="TheSansB W4 SemiLight" w:hAnsi="TheSansB W4 SemiLight" w:cs="TheSansSemiLight-Plain"/>
        </w:rPr>
        <w:t>Musikfestival</w:t>
      </w:r>
      <w:r w:rsidR="0017427C" w:rsidRPr="00687E82">
        <w:rPr>
          <w:rFonts w:ascii="TheSansB W4 SemiLight" w:hAnsi="TheSansB W4 SemiLight" w:cs="TheSansSemiLight-Plain"/>
        </w:rPr>
        <w:t xml:space="preserve"> – Tirol feiert nachhaltig.</w:t>
      </w:r>
      <w:r w:rsidR="0077270C">
        <w:rPr>
          <w:rFonts w:ascii="TheSansB W4 SemiLight" w:hAnsi="TheSansB W4 SemiLight" w:cs="TheSansSemiLight-Plain"/>
        </w:rPr>
        <w:t xml:space="preserve"> Der Burgsommer Hall wurde heuer erstmals als GREEN EVENT TIROL </w:t>
      </w:r>
      <w:bookmarkStart w:id="0" w:name="_GoBack"/>
      <w:bookmarkEnd w:id="0"/>
      <w:r w:rsidR="0077270C">
        <w:rPr>
          <w:rFonts w:ascii="TheSansB W4 SemiLight" w:hAnsi="TheSansB W4 SemiLight" w:cs="TheSansSemiLight-Plain"/>
        </w:rPr>
        <w:t>ausgerichtet.</w:t>
      </w:r>
    </w:p>
    <w:p w14:paraId="0502D7E8" w14:textId="048D57E7" w:rsidR="00004ADB" w:rsidRPr="00621E68" w:rsidRDefault="008F0EB2" w:rsidP="00A74CEC">
      <w:pPr>
        <w:autoSpaceDE w:val="0"/>
        <w:autoSpaceDN w:val="0"/>
        <w:adjustRightInd w:val="0"/>
        <w:spacing w:before="240" w:after="0" w:line="320" w:lineRule="exact"/>
        <w:rPr>
          <w:rFonts w:ascii="TheSansB W4 SemiLight" w:hAnsi="TheSansB W4 SemiLight" w:cs="TheSansSemiLight-Plain"/>
          <w:b/>
        </w:rPr>
      </w:pPr>
      <w:r w:rsidRPr="00687E82">
        <w:rPr>
          <w:rFonts w:ascii="TheSansB W4 SemiLight" w:hAnsi="TheSansB W4 SemiLight" w:cs="TheSansSemiLight-Plain"/>
          <w:b/>
        </w:rPr>
        <w:t>Presse- und Öffentlichkeitsarbeit:</w:t>
      </w:r>
      <w:r w:rsidR="00621E68">
        <w:rPr>
          <w:rFonts w:ascii="TheSansB W4 SemiLight" w:hAnsi="TheSansB W4 SemiLight" w:cs="TheSansSemiLight-Plain"/>
          <w:b/>
        </w:rPr>
        <w:br/>
      </w:r>
      <w:r w:rsidRPr="00687E82">
        <w:rPr>
          <w:rFonts w:ascii="TheSansB W4 SemiLight" w:hAnsi="TheSansB W4 SemiLight" w:cs="TheSansSemiLight-Plain"/>
        </w:rPr>
        <w:t xml:space="preserve">Lisa Prazeller | </w:t>
      </w:r>
      <w:hyperlink r:id="rId10" w:history="1">
        <w:r w:rsidRPr="00687E82">
          <w:rPr>
            <w:rStyle w:val="Hyperlink"/>
            <w:rFonts w:ascii="TheSansB W4 SemiLight" w:hAnsi="TheSansB W4 SemiLight" w:cs="TheSansSemiLight-Plain"/>
          </w:rPr>
          <w:t>lisa.prazeller@klimabuendnis.at</w:t>
        </w:r>
      </w:hyperlink>
      <w:r w:rsidR="00621E68">
        <w:rPr>
          <w:rFonts w:ascii="TheSansB W4 SemiLight" w:hAnsi="TheSansB W4 SemiLight" w:cs="TheSansSemiLight-Plain"/>
        </w:rPr>
        <w:t xml:space="preserve"> | 0512/583558-18</w:t>
      </w:r>
    </w:p>
    <w:p w14:paraId="5921A4AA" w14:textId="77777777" w:rsidR="00004ADB" w:rsidRDefault="00004ADB" w:rsidP="00A74CEC">
      <w:pPr>
        <w:autoSpaceDE w:val="0"/>
        <w:autoSpaceDN w:val="0"/>
        <w:adjustRightInd w:val="0"/>
        <w:spacing w:before="240" w:after="0" w:line="320" w:lineRule="exact"/>
        <w:rPr>
          <w:rFonts w:ascii="TheSansB W4 SemiLight" w:hAnsi="TheSansB W4 SemiLight"/>
          <w:lang w:val="de-DE"/>
        </w:rPr>
      </w:pPr>
    </w:p>
    <w:p w14:paraId="599F76DE" w14:textId="77777777" w:rsidR="006760CA" w:rsidRPr="00E01289" w:rsidRDefault="006760CA" w:rsidP="00A74CEC">
      <w:pPr>
        <w:autoSpaceDE w:val="0"/>
        <w:autoSpaceDN w:val="0"/>
        <w:adjustRightInd w:val="0"/>
        <w:spacing w:before="240" w:after="0" w:line="320" w:lineRule="exact"/>
        <w:rPr>
          <w:rFonts w:ascii="TheSansB W4 SemiLight" w:hAnsi="TheSansB W4 SemiLight"/>
          <w:lang w:val="de-DE"/>
        </w:rPr>
      </w:pPr>
    </w:p>
    <w:sectPr w:rsidR="006760CA" w:rsidRPr="00E01289" w:rsidSect="008F0EB2">
      <w:headerReference w:type="even" r:id="rId11"/>
      <w:headerReference w:type="default" r:id="rId12"/>
      <w:footerReference w:type="even" r:id="rId13"/>
      <w:footerReference w:type="default" r:id="rId14"/>
      <w:headerReference w:type="first" r:id="rId15"/>
      <w:footerReference w:type="first" r:id="rId16"/>
      <w:pgSz w:w="11906" w:h="16838"/>
      <w:pgMar w:top="2552"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5ADA4" w14:textId="77777777" w:rsidR="002F5D32" w:rsidRDefault="002F5D32" w:rsidP="008B09F3">
      <w:pPr>
        <w:spacing w:after="0" w:line="240" w:lineRule="auto"/>
      </w:pPr>
      <w:r>
        <w:separator/>
      </w:r>
    </w:p>
  </w:endnote>
  <w:endnote w:type="continuationSeparator" w:id="0">
    <w:p w14:paraId="1944D04E" w14:textId="77777777" w:rsidR="002F5D32" w:rsidRDefault="002F5D32"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 W4 SemiLight">
    <w:panose1 w:val="020B0402050302020203"/>
    <w:charset w:val="00"/>
    <w:family w:val="swiss"/>
    <w:notTrueType/>
    <w:pitch w:val="variable"/>
    <w:sig w:usb0="A000006F" w:usb1="5000200A" w:usb2="00000000" w:usb3="00000000" w:csb0="00000093" w:csb1="00000000"/>
  </w:font>
  <w:font w:name="TheSansB W7 Bold">
    <w:panose1 w:val="020B0702050302020203"/>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heSansSemiLight-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C5FB5" w14:textId="48B5F9C1" w:rsidR="00DA1FF1" w:rsidRPr="008B09F3" w:rsidRDefault="00DA1FF1" w:rsidP="00DA1FF1">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56288C">
      <w:rPr>
        <w:rFonts w:ascii="TheSansB W4 SemiLight" w:hAnsi="TheSansB W4 SemiLight"/>
        <w:sz w:val="18"/>
        <w:szCs w:val="18"/>
        <w:lang w:val="de-DE"/>
      </w:rPr>
      <w:t>GREEN EVEN</w:t>
    </w:r>
    <w:r w:rsidR="00D06010">
      <w:rPr>
        <w:rFonts w:ascii="TheSansB W4 SemiLight" w:hAnsi="TheSansB W4 SemiLight"/>
        <w:sz w:val="18"/>
        <w:szCs w:val="18"/>
        <w:lang w:val="de-DE"/>
      </w:rPr>
      <w:t>TS TIROL Auszeichnungen 2018</w:t>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77270C">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77270C">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B937E" w14:textId="662AFB3C" w:rsidR="008F0EB2" w:rsidRPr="008B09F3" w:rsidRDefault="008F0EB2" w:rsidP="007E577D">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E63A5">
      <w:rPr>
        <w:rFonts w:ascii="TheSansB W4 SemiLight" w:hAnsi="TheSansB W4 SemiLight"/>
        <w:sz w:val="18"/>
        <w:szCs w:val="18"/>
        <w:lang w:val="de-DE"/>
      </w:rPr>
      <w:t>Preisverleihung Tiroler Fahrradwettbewerb 2016</w:t>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E048FE">
      <w:rPr>
        <w:rFonts w:ascii="TheSansB W4 SemiLight" w:hAnsi="TheSansB W4 SemiLight"/>
        <w:noProof/>
        <w:sz w:val="18"/>
        <w:szCs w:val="18"/>
        <w:lang w:val="de-DE"/>
      </w:rPr>
      <w:t>3</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00DA1FF1">
      <w:rPr>
        <w:rFonts w:ascii="TheSansB W4 SemiLight" w:hAnsi="TheSansB W4 SemiLight"/>
        <w:sz w:val="18"/>
        <w:szCs w:val="18"/>
        <w:lang w:val="de-DE"/>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C4C" w14:textId="7B96AA2D" w:rsidR="008F0EB2" w:rsidRPr="008B09F3" w:rsidRDefault="008F0EB2"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56288C">
      <w:rPr>
        <w:rFonts w:ascii="TheSansB W4 SemiLight" w:hAnsi="TheSansB W4 SemiLight"/>
        <w:sz w:val="18"/>
        <w:szCs w:val="18"/>
        <w:lang w:val="de-DE"/>
      </w:rPr>
      <w:t xml:space="preserve">GREEN EVENTS TIROL </w:t>
    </w:r>
    <w:r w:rsidR="003D034A">
      <w:rPr>
        <w:rFonts w:ascii="TheSansB W4 SemiLight" w:hAnsi="TheSansB W4 SemiLight"/>
        <w:sz w:val="18"/>
        <w:szCs w:val="18"/>
        <w:lang w:val="de-DE"/>
      </w:rPr>
      <w:t>Auszeichnungen 2018</w:t>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77270C">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77270C">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FBC74" w14:textId="77777777" w:rsidR="002F5D32" w:rsidRDefault="002F5D32" w:rsidP="008B09F3">
      <w:pPr>
        <w:spacing w:after="0" w:line="240" w:lineRule="auto"/>
      </w:pPr>
      <w:r>
        <w:separator/>
      </w:r>
    </w:p>
  </w:footnote>
  <w:footnote w:type="continuationSeparator" w:id="0">
    <w:p w14:paraId="5E26AB84" w14:textId="77777777" w:rsidR="002F5D32" w:rsidRDefault="002F5D32" w:rsidP="008B0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2977" w14:textId="77777777" w:rsidR="008F0EB2" w:rsidRDefault="008F0EB2">
    <w:pPr>
      <w:pStyle w:val="Kopfzeile"/>
    </w:pPr>
    <w:r>
      <w:rPr>
        <w:noProof/>
      </w:rPr>
      <w:drawing>
        <wp:anchor distT="0" distB="0" distL="114300" distR="114300" simplePos="0" relativeHeight="251665408" behindDoc="1" locked="0" layoutInCell="1" allowOverlap="1" wp14:anchorId="45A731FB" wp14:editId="3A3532F1">
          <wp:simplePos x="0" y="0"/>
          <wp:positionH relativeFrom="column">
            <wp:posOffset>-900430</wp:posOffset>
          </wp:positionH>
          <wp:positionV relativeFrom="paragraph">
            <wp:posOffset>-469265</wp:posOffset>
          </wp:positionV>
          <wp:extent cx="7559675" cy="1101090"/>
          <wp:effectExtent l="0" t="0" r="3175" b="3810"/>
          <wp:wrapTight wrapText="bothSides">
            <wp:wrapPolygon edited="0">
              <wp:start x="0" y="0"/>
              <wp:lineTo x="0" y="21301"/>
              <wp:lineTo x="21555" y="21301"/>
              <wp:lineTo x="2155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3CC6" w14:textId="77777777" w:rsidR="008F0EB2" w:rsidRDefault="00004ADB" w:rsidP="00037350">
    <w:pPr>
      <w:pStyle w:val="Kopfzeile"/>
      <w:tabs>
        <w:tab w:val="clear" w:pos="9072"/>
      </w:tabs>
      <w:jc w:val="right"/>
    </w:pPr>
    <w:r>
      <w:rPr>
        <w:noProof/>
      </w:rPr>
      <w:drawing>
        <wp:anchor distT="0" distB="0" distL="114300" distR="114300" simplePos="0" relativeHeight="251669504" behindDoc="1" locked="0" layoutInCell="1" allowOverlap="1" wp14:anchorId="25F00957" wp14:editId="04A31484">
          <wp:simplePos x="0" y="0"/>
          <wp:positionH relativeFrom="column">
            <wp:posOffset>-900430</wp:posOffset>
          </wp:positionH>
          <wp:positionV relativeFrom="paragraph">
            <wp:posOffset>-450215</wp:posOffset>
          </wp:positionV>
          <wp:extent cx="7559675" cy="1101090"/>
          <wp:effectExtent l="0" t="0" r="3175" b="3810"/>
          <wp:wrapTight wrapText="bothSides">
            <wp:wrapPolygon edited="0">
              <wp:start x="0" y="0"/>
              <wp:lineTo x="0" y="21301"/>
              <wp:lineTo x="21555" y="21301"/>
              <wp:lineTo x="215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3433" w14:textId="115D4C6E" w:rsidR="000F230C" w:rsidRDefault="00046C6A">
    <w:pPr>
      <w:pStyle w:val="Kopfzeile"/>
    </w:pPr>
    <w:r>
      <w:rPr>
        <w:noProof/>
      </w:rPr>
      <w:drawing>
        <wp:anchor distT="0" distB="0" distL="114300" distR="114300" simplePos="0" relativeHeight="251658752" behindDoc="1" locked="0" layoutInCell="1" allowOverlap="1" wp14:anchorId="4349E117" wp14:editId="044D13FD">
          <wp:simplePos x="0" y="0"/>
          <wp:positionH relativeFrom="page">
            <wp:posOffset>0</wp:posOffset>
          </wp:positionH>
          <wp:positionV relativeFrom="paragraph">
            <wp:posOffset>-450215</wp:posOffset>
          </wp:positionV>
          <wp:extent cx="7559675" cy="2182495"/>
          <wp:effectExtent l="0" t="0" r="3175" b="8255"/>
          <wp:wrapTight wrapText="bothSides">
            <wp:wrapPolygon edited="0">
              <wp:start x="0" y="0"/>
              <wp:lineTo x="0" y="21493"/>
              <wp:lineTo x="21555" y="21493"/>
              <wp:lineTo x="2155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182495"/>
                  </a:xfrm>
                  <a:prstGeom prst="rect">
                    <a:avLst/>
                  </a:prstGeom>
                </pic:spPr>
              </pic:pic>
            </a:graphicData>
          </a:graphic>
          <wp14:sizeRelH relativeFrom="margin">
            <wp14:pctWidth>0</wp14:pctWidth>
          </wp14:sizeRelH>
          <wp14:sizeRelV relativeFrom="margin">
            <wp14:pctHeight>0</wp14:pctHeight>
          </wp14:sizeRelV>
        </wp:anchor>
      </w:drawing>
    </w:r>
    <w:r w:rsidR="000F230C">
      <w:rPr>
        <w:noProof/>
      </w:rPr>
      <w:drawing>
        <wp:anchor distT="0" distB="0" distL="114300" distR="114300" simplePos="0" relativeHeight="251657728" behindDoc="1" locked="0" layoutInCell="1" allowOverlap="1" wp14:anchorId="7F56D17C" wp14:editId="40AF7177">
          <wp:simplePos x="0" y="0"/>
          <wp:positionH relativeFrom="column">
            <wp:posOffset>-900430</wp:posOffset>
          </wp:positionH>
          <wp:positionV relativeFrom="paragraph">
            <wp:posOffset>-459740</wp:posOffset>
          </wp:positionV>
          <wp:extent cx="7559675" cy="2329180"/>
          <wp:effectExtent l="0" t="0" r="3175" b="0"/>
          <wp:wrapTight wrapText="bothSides">
            <wp:wrapPolygon edited="0">
              <wp:start x="0" y="0"/>
              <wp:lineTo x="0" y="21376"/>
              <wp:lineTo x="21555" y="21376"/>
              <wp:lineTo x="2155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59675" cy="2329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77FE"/>
    <w:multiLevelType w:val="hybridMultilevel"/>
    <w:tmpl w:val="24FC4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9665D8"/>
    <w:multiLevelType w:val="hybridMultilevel"/>
    <w:tmpl w:val="9D5C81D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15:restartNumberingAfterBreak="0">
    <w:nsid w:val="4DB71D58"/>
    <w:multiLevelType w:val="hybridMultilevel"/>
    <w:tmpl w:val="C5D28C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EEF5252"/>
    <w:multiLevelType w:val="hybridMultilevel"/>
    <w:tmpl w:val="7CA097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EB2"/>
    <w:rsid w:val="00004ADB"/>
    <w:rsid w:val="00011709"/>
    <w:rsid w:val="0002761E"/>
    <w:rsid w:val="00037350"/>
    <w:rsid w:val="00046C6A"/>
    <w:rsid w:val="00066F88"/>
    <w:rsid w:val="000935E6"/>
    <w:rsid w:val="000A0125"/>
    <w:rsid w:val="000F230C"/>
    <w:rsid w:val="00117F3B"/>
    <w:rsid w:val="00137716"/>
    <w:rsid w:val="00153184"/>
    <w:rsid w:val="00163A96"/>
    <w:rsid w:val="00165CEC"/>
    <w:rsid w:val="0017427C"/>
    <w:rsid w:val="001A75EB"/>
    <w:rsid w:val="001B322E"/>
    <w:rsid w:val="001B6C21"/>
    <w:rsid w:val="001D3465"/>
    <w:rsid w:val="00205E19"/>
    <w:rsid w:val="00224034"/>
    <w:rsid w:val="00274EDD"/>
    <w:rsid w:val="002801F4"/>
    <w:rsid w:val="00291426"/>
    <w:rsid w:val="002E659C"/>
    <w:rsid w:val="002F5D32"/>
    <w:rsid w:val="0030629D"/>
    <w:rsid w:val="00313E1E"/>
    <w:rsid w:val="00315A32"/>
    <w:rsid w:val="00341508"/>
    <w:rsid w:val="0037599F"/>
    <w:rsid w:val="00376C3B"/>
    <w:rsid w:val="003A56F0"/>
    <w:rsid w:val="003B2AD3"/>
    <w:rsid w:val="003D034A"/>
    <w:rsid w:val="003F0359"/>
    <w:rsid w:val="003F7596"/>
    <w:rsid w:val="00401A2F"/>
    <w:rsid w:val="00402B1D"/>
    <w:rsid w:val="0041345A"/>
    <w:rsid w:val="004247DB"/>
    <w:rsid w:val="00435CA2"/>
    <w:rsid w:val="00447F53"/>
    <w:rsid w:val="0045668A"/>
    <w:rsid w:val="004568FC"/>
    <w:rsid w:val="004570B9"/>
    <w:rsid w:val="004A57C3"/>
    <w:rsid w:val="004C0B4D"/>
    <w:rsid w:val="004E1B82"/>
    <w:rsid w:val="00522E76"/>
    <w:rsid w:val="00555E0E"/>
    <w:rsid w:val="0056288C"/>
    <w:rsid w:val="00575C1C"/>
    <w:rsid w:val="00577F62"/>
    <w:rsid w:val="005A5597"/>
    <w:rsid w:val="005A7428"/>
    <w:rsid w:val="005C2711"/>
    <w:rsid w:val="005C2E3B"/>
    <w:rsid w:val="005D56B3"/>
    <w:rsid w:val="005F49C8"/>
    <w:rsid w:val="006116E7"/>
    <w:rsid w:val="00621E68"/>
    <w:rsid w:val="0065435A"/>
    <w:rsid w:val="00672E4A"/>
    <w:rsid w:val="006760CA"/>
    <w:rsid w:val="00676BDF"/>
    <w:rsid w:val="00687E82"/>
    <w:rsid w:val="006938F1"/>
    <w:rsid w:val="006A7DFE"/>
    <w:rsid w:val="006B7330"/>
    <w:rsid w:val="006C27D7"/>
    <w:rsid w:val="006F06AC"/>
    <w:rsid w:val="006F0E38"/>
    <w:rsid w:val="007401BB"/>
    <w:rsid w:val="00766896"/>
    <w:rsid w:val="0077270C"/>
    <w:rsid w:val="007975B4"/>
    <w:rsid w:val="007B4E1D"/>
    <w:rsid w:val="007B7BD9"/>
    <w:rsid w:val="007E4D08"/>
    <w:rsid w:val="007E577D"/>
    <w:rsid w:val="008236B8"/>
    <w:rsid w:val="00856250"/>
    <w:rsid w:val="00862786"/>
    <w:rsid w:val="00872555"/>
    <w:rsid w:val="008906CA"/>
    <w:rsid w:val="008927E5"/>
    <w:rsid w:val="00894B17"/>
    <w:rsid w:val="008A1F83"/>
    <w:rsid w:val="008A4CEC"/>
    <w:rsid w:val="008A609F"/>
    <w:rsid w:val="008A764E"/>
    <w:rsid w:val="008B09F3"/>
    <w:rsid w:val="008B6018"/>
    <w:rsid w:val="008C774E"/>
    <w:rsid w:val="008E63A5"/>
    <w:rsid w:val="008F0EB2"/>
    <w:rsid w:val="008F1D60"/>
    <w:rsid w:val="00915E2C"/>
    <w:rsid w:val="00952DB3"/>
    <w:rsid w:val="00994691"/>
    <w:rsid w:val="009B0E37"/>
    <w:rsid w:val="009C5BB7"/>
    <w:rsid w:val="009F0863"/>
    <w:rsid w:val="009F4ECE"/>
    <w:rsid w:val="00A052BA"/>
    <w:rsid w:val="00A064BE"/>
    <w:rsid w:val="00A161FB"/>
    <w:rsid w:val="00A654ED"/>
    <w:rsid w:val="00A74CEC"/>
    <w:rsid w:val="00AE0635"/>
    <w:rsid w:val="00B025DC"/>
    <w:rsid w:val="00B14F93"/>
    <w:rsid w:val="00B16168"/>
    <w:rsid w:val="00B216F9"/>
    <w:rsid w:val="00B23FCF"/>
    <w:rsid w:val="00B4400F"/>
    <w:rsid w:val="00B5041B"/>
    <w:rsid w:val="00B87FB8"/>
    <w:rsid w:val="00BC21CE"/>
    <w:rsid w:val="00BC2D06"/>
    <w:rsid w:val="00C00709"/>
    <w:rsid w:val="00C30510"/>
    <w:rsid w:val="00C3489B"/>
    <w:rsid w:val="00C45922"/>
    <w:rsid w:val="00C53529"/>
    <w:rsid w:val="00C57221"/>
    <w:rsid w:val="00C87EFE"/>
    <w:rsid w:val="00CA1950"/>
    <w:rsid w:val="00CB5C76"/>
    <w:rsid w:val="00CE3F87"/>
    <w:rsid w:val="00CF66EE"/>
    <w:rsid w:val="00D01B5A"/>
    <w:rsid w:val="00D06010"/>
    <w:rsid w:val="00D35233"/>
    <w:rsid w:val="00DA1FF1"/>
    <w:rsid w:val="00DA36A9"/>
    <w:rsid w:val="00DC3932"/>
    <w:rsid w:val="00DC7FF7"/>
    <w:rsid w:val="00DE0342"/>
    <w:rsid w:val="00E01289"/>
    <w:rsid w:val="00E048FE"/>
    <w:rsid w:val="00E27DE7"/>
    <w:rsid w:val="00E348DA"/>
    <w:rsid w:val="00E44E22"/>
    <w:rsid w:val="00E45DD5"/>
    <w:rsid w:val="00E626B7"/>
    <w:rsid w:val="00E74B1E"/>
    <w:rsid w:val="00E74C53"/>
    <w:rsid w:val="00E9685E"/>
    <w:rsid w:val="00EB21B6"/>
    <w:rsid w:val="00EB442D"/>
    <w:rsid w:val="00EC10D7"/>
    <w:rsid w:val="00EC244A"/>
    <w:rsid w:val="00EF7472"/>
    <w:rsid w:val="00F24AEE"/>
    <w:rsid w:val="00F25013"/>
    <w:rsid w:val="00F41671"/>
    <w:rsid w:val="00F553D2"/>
    <w:rsid w:val="00F90F34"/>
    <w:rsid w:val="00F9185E"/>
    <w:rsid w:val="00FA0CE2"/>
    <w:rsid w:val="00FA4578"/>
    <w:rsid w:val="00FA7179"/>
    <w:rsid w:val="00FC59F3"/>
    <w:rsid w:val="00FE47E1"/>
    <w:rsid w:val="00FE65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B95427F"/>
  <w15:docId w15:val="{0B075A28-9B6B-4D40-84B3-08E87E57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447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47F53"/>
    <w:pPr>
      <w:keepNext/>
      <w:keepLines/>
      <w:spacing w:before="200" w:after="0"/>
      <w:outlineLvl w:val="2"/>
    </w:pPr>
    <w:rPr>
      <w:rFonts w:asciiTheme="majorHAnsi" w:eastAsiaTheme="majorEastAsia" w:hAnsiTheme="majorHAnsi" w:cstheme="majorBidi"/>
      <w:b/>
      <w:bCs/>
      <w:color w:val="0075B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StandardWeb">
    <w:name w:val="Normal (Web)"/>
    <w:basedOn w:val="Standard"/>
    <w:uiPriority w:val="99"/>
    <w:semiHidden/>
    <w:unhideWhenUsed/>
    <w:rsid w:val="003F759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F7596"/>
    <w:rPr>
      <w:b/>
      <w:bCs/>
    </w:rPr>
  </w:style>
  <w:style w:type="character" w:styleId="Hervorhebung">
    <w:name w:val="Emphasis"/>
    <w:basedOn w:val="Absatz-Standardschriftart"/>
    <w:uiPriority w:val="20"/>
    <w:qFormat/>
    <w:rsid w:val="003F7596"/>
    <w:rPr>
      <w:i/>
      <w:iCs/>
    </w:rPr>
  </w:style>
  <w:style w:type="character" w:customStyle="1" w:styleId="statnumber">
    <w:name w:val="stat_number"/>
    <w:basedOn w:val="Absatz-Standardschriftart"/>
    <w:rsid w:val="00163A96"/>
  </w:style>
  <w:style w:type="character" w:customStyle="1" w:styleId="berschrift2Zchn">
    <w:name w:val="Überschrift 2 Zchn"/>
    <w:basedOn w:val="Absatz-Standardschriftart"/>
    <w:link w:val="berschrift2"/>
    <w:uiPriority w:val="9"/>
    <w:rsid w:val="00447F53"/>
    <w:rPr>
      <w:rFonts w:ascii="Times New Roman" w:eastAsia="Times New Roman" w:hAnsi="Times New Roman" w:cs="Times New Roman"/>
      <w:b/>
      <w:bCs/>
      <w:sz w:val="36"/>
      <w:szCs w:val="36"/>
    </w:rPr>
  </w:style>
  <w:style w:type="character" w:customStyle="1" w:styleId="ezstring-field">
    <w:name w:val="ezstring-field"/>
    <w:basedOn w:val="Absatz-Standardschriftart"/>
    <w:rsid w:val="00447F53"/>
  </w:style>
  <w:style w:type="character" w:customStyle="1" w:styleId="berschrift3Zchn">
    <w:name w:val="Überschrift 3 Zchn"/>
    <w:basedOn w:val="Absatz-Standardschriftart"/>
    <w:link w:val="berschrift3"/>
    <w:uiPriority w:val="9"/>
    <w:rsid w:val="00447F53"/>
    <w:rPr>
      <w:rFonts w:asciiTheme="majorHAnsi" w:eastAsiaTheme="majorEastAsia" w:hAnsiTheme="majorHAnsi" w:cstheme="majorBidi"/>
      <w:b/>
      <w:bCs/>
      <w:color w:val="0075BF" w:themeColor="accent1"/>
    </w:rPr>
  </w:style>
  <w:style w:type="paragraph" w:styleId="Listenabsatz">
    <w:name w:val="List Paragraph"/>
    <w:basedOn w:val="Standard"/>
    <w:uiPriority w:val="34"/>
    <w:qFormat/>
    <w:rsid w:val="005C2711"/>
    <w:pPr>
      <w:ind w:left="720"/>
      <w:contextualSpacing/>
    </w:pPr>
    <w:rPr>
      <w:rFonts w:ascii="TheSansB W4 SemiLight" w:eastAsiaTheme="minorHAnsi" w:hAnsi="TheSansB W4 SemiLight"/>
      <w:lang w:eastAsia="en-US"/>
    </w:rPr>
  </w:style>
  <w:style w:type="character" w:styleId="BesuchterLink">
    <w:name w:val="FollowedHyperlink"/>
    <w:basedOn w:val="Absatz-Standardschriftart"/>
    <w:uiPriority w:val="99"/>
    <w:semiHidden/>
    <w:unhideWhenUsed/>
    <w:rsid w:val="00E0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653">
      <w:bodyDiv w:val="1"/>
      <w:marLeft w:val="0"/>
      <w:marRight w:val="0"/>
      <w:marTop w:val="0"/>
      <w:marBottom w:val="0"/>
      <w:divBdr>
        <w:top w:val="none" w:sz="0" w:space="0" w:color="auto"/>
        <w:left w:val="none" w:sz="0" w:space="0" w:color="auto"/>
        <w:bottom w:val="none" w:sz="0" w:space="0" w:color="auto"/>
        <w:right w:val="none" w:sz="0" w:space="0" w:color="auto"/>
      </w:divBdr>
    </w:div>
    <w:div w:id="32273788">
      <w:bodyDiv w:val="1"/>
      <w:marLeft w:val="0"/>
      <w:marRight w:val="0"/>
      <w:marTop w:val="0"/>
      <w:marBottom w:val="0"/>
      <w:divBdr>
        <w:top w:val="none" w:sz="0" w:space="0" w:color="auto"/>
        <w:left w:val="none" w:sz="0" w:space="0" w:color="auto"/>
        <w:bottom w:val="none" w:sz="0" w:space="0" w:color="auto"/>
        <w:right w:val="none" w:sz="0" w:space="0" w:color="auto"/>
      </w:divBdr>
    </w:div>
    <w:div w:id="45491085">
      <w:bodyDiv w:val="1"/>
      <w:marLeft w:val="0"/>
      <w:marRight w:val="0"/>
      <w:marTop w:val="0"/>
      <w:marBottom w:val="0"/>
      <w:divBdr>
        <w:top w:val="none" w:sz="0" w:space="0" w:color="auto"/>
        <w:left w:val="none" w:sz="0" w:space="0" w:color="auto"/>
        <w:bottom w:val="none" w:sz="0" w:space="0" w:color="auto"/>
        <w:right w:val="none" w:sz="0" w:space="0" w:color="auto"/>
      </w:divBdr>
    </w:div>
    <w:div w:id="57947699">
      <w:bodyDiv w:val="1"/>
      <w:marLeft w:val="0"/>
      <w:marRight w:val="0"/>
      <w:marTop w:val="0"/>
      <w:marBottom w:val="0"/>
      <w:divBdr>
        <w:top w:val="none" w:sz="0" w:space="0" w:color="auto"/>
        <w:left w:val="none" w:sz="0" w:space="0" w:color="auto"/>
        <w:bottom w:val="none" w:sz="0" w:space="0" w:color="auto"/>
        <w:right w:val="none" w:sz="0" w:space="0" w:color="auto"/>
      </w:divBdr>
    </w:div>
    <w:div w:id="113839571">
      <w:bodyDiv w:val="1"/>
      <w:marLeft w:val="0"/>
      <w:marRight w:val="0"/>
      <w:marTop w:val="0"/>
      <w:marBottom w:val="0"/>
      <w:divBdr>
        <w:top w:val="none" w:sz="0" w:space="0" w:color="auto"/>
        <w:left w:val="none" w:sz="0" w:space="0" w:color="auto"/>
        <w:bottom w:val="none" w:sz="0" w:space="0" w:color="auto"/>
        <w:right w:val="none" w:sz="0" w:space="0" w:color="auto"/>
      </w:divBdr>
    </w:div>
    <w:div w:id="457066938">
      <w:bodyDiv w:val="1"/>
      <w:marLeft w:val="0"/>
      <w:marRight w:val="0"/>
      <w:marTop w:val="0"/>
      <w:marBottom w:val="0"/>
      <w:divBdr>
        <w:top w:val="none" w:sz="0" w:space="0" w:color="auto"/>
        <w:left w:val="none" w:sz="0" w:space="0" w:color="auto"/>
        <w:bottom w:val="none" w:sz="0" w:space="0" w:color="auto"/>
        <w:right w:val="none" w:sz="0" w:space="0" w:color="auto"/>
      </w:divBdr>
    </w:div>
    <w:div w:id="497110752">
      <w:bodyDiv w:val="1"/>
      <w:marLeft w:val="0"/>
      <w:marRight w:val="0"/>
      <w:marTop w:val="0"/>
      <w:marBottom w:val="0"/>
      <w:divBdr>
        <w:top w:val="none" w:sz="0" w:space="0" w:color="auto"/>
        <w:left w:val="none" w:sz="0" w:space="0" w:color="auto"/>
        <w:bottom w:val="none" w:sz="0" w:space="0" w:color="auto"/>
        <w:right w:val="none" w:sz="0" w:space="0" w:color="auto"/>
      </w:divBdr>
    </w:div>
    <w:div w:id="502742381">
      <w:bodyDiv w:val="1"/>
      <w:marLeft w:val="0"/>
      <w:marRight w:val="0"/>
      <w:marTop w:val="0"/>
      <w:marBottom w:val="0"/>
      <w:divBdr>
        <w:top w:val="none" w:sz="0" w:space="0" w:color="auto"/>
        <w:left w:val="none" w:sz="0" w:space="0" w:color="auto"/>
        <w:bottom w:val="none" w:sz="0" w:space="0" w:color="auto"/>
        <w:right w:val="none" w:sz="0" w:space="0" w:color="auto"/>
      </w:divBdr>
    </w:div>
    <w:div w:id="653605966">
      <w:bodyDiv w:val="1"/>
      <w:marLeft w:val="0"/>
      <w:marRight w:val="0"/>
      <w:marTop w:val="0"/>
      <w:marBottom w:val="0"/>
      <w:divBdr>
        <w:top w:val="none" w:sz="0" w:space="0" w:color="auto"/>
        <w:left w:val="none" w:sz="0" w:space="0" w:color="auto"/>
        <w:bottom w:val="none" w:sz="0" w:space="0" w:color="auto"/>
        <w:right w:val="none" w:sz="0" w:space="0" w:color="auto"/>
      </w:divBdr>
    </w:div>
    <w:div w:id="739014137">
      <w:bodyDiv w:val="1"/>
      <w:marLeft w:val="0"/>
      <w:marRight w:val="0"/>
      <w:marTop w:val="0"/>
      <w:marBottom w:val="0"/>
      <w:divBdr>
        <w:top w:val="none" w:sz="0" w:space="0" w:color="auto"/>
        <w:left w:val="none" w:sz="0" w:space="0" w:color="auto"/>
        <w:bottom w:val="none" w:sz="0" w:space="0" w:color="auto"/>
        <w:right w:val="none" w:sz="0" w:space="0" w:color="auto"/>
      </w:divBdr>
    </w:div>
    <w:div w:id="898781024">
      <w:bodyDiv w:val="1"/>
      <w:marLeft w:val="0"/>
      <w:marRight w:val="0"/>
      <w:marTop w:val="0"/>
      <w:marBottom w:val="0"/>
      <w:divBdr>
        <w:top w:val="none" w:sz="0" w:space="0" w:color="auto"/>
        <w:left w:val="none" w:sz="0" w:space="0" w:color="auto"/>
        <w:bottom w:val="none" w:sz="0" w:space="0" w:color="auto"/>
        <w:right w:val="none" w:sz="0" w:space="0" w:color="auto"/>
      </w:divBdr>
    </w:div>
    <w:div w:id="947541226">
      <w:bodyDiv w:val="1"/>
      <w:marLeft w:val="0"/>
      <w:marRight w:val="0"/>
      <w:marTop w:val="0"/>
      <w:marBottom w:val="0"/>
      <w:divBdr>
        <w:top w:val="none" w:sz="0" w:space="0" w:color="auto"/>
        <w:left w:val="none" w:sz="0" w:space="0" w:color="auto"/>
        <w:bottom w:val="none" w:sz="0" w:space="0" w:color="auto"/>
        <w:right w:val="none" w:sz="0" w:space="0" w:color="auto"/>
      </w:divBdr>
    </w:div>
    <w:div w:id="1050954782">
      <w:bodyDiv w:val="1"/>
      <w:marLeft w:val="0"/>
      <w:marRight w:val="0"/>
      <w:marTop w:val="0"/>
      <w:marBottom w:val="0"/>
      <w:divBdr>
        <w:top w:val="none" w:sz="0" w:space="0" w:color="auto"/>
        <w:left w:val="none" w:sz="0" w:space="0" w:color="auto"/>
        <w:bottom w:val="none" w:sz="0" w:space="0" w:color="auto"/>
        <w:right w:val="none" w:sz="0" w:space="0" w:color="auto"/>
      </w:divBdr>
    </w:div>
    <w:div w:id="1145781457">
      <w:bodyDiv w:val="1"/>
      <w:marLeft w:val="0"/>
      <w:marRight w:val="0"/>
      <w:marTop w:val="0"/>
      <w:marBottom w:val="0"/>
      <w:divBdr>
        <w:top w:val="none" w:sz="0" w:space="0" w:color="auto"/>
        <w:left w:val="none" w:sz="0" w:space="0" w:color="auto"/>
        <w:bottom w:val="none" w:sz="0" w:space="0" w:color="auto"/>
        <w:right w:val="none" w:sz="0" w:space="0" w:color="auto"/>
      </w:divBdr>
    </w:div>
    <w:div w:id="1179202516">
      <w:bodyDiv w:val="1"/>
      <w:marLeft w:val="0"/>
      <w:marRight w:val="0"/>
      <w:marTop w:val="0"/>
      <w:marBottom w:val="0"/>
      <w:divBdr>
        <w:top w:val="none" w:sz="0" w:space="0" w:color="auto"/>
        <w:left w:val="none" w:sz="0" w:space="0" w:color="auto"/>
        <w:bottom w:val="none" w:sz="0" w:space="0" w:color="auto"/>
        <w:right w:val="none" w:sz="0" w:space="0" w:color="auto"/>
      </w:divBdr>
    </w:div>
    <w:div w:id="1400784996">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 w:id="20765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events-tirol.a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sa.prazeller@klimabuendnis.at" TargetMode="External"/><Relationship Id="rId4" Type="http://schemas.openxmlformats.org/officeDocument/2006/relationships/settings" Target="settings.xml"/><Relationship Id="rId9" Type="http://schemas.openxmlformats.org/officeDocument/2006/relationships/hyperlink" Target="https://flic.kr/s/aHsmrQuvJ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9E69-91F4-4BCC-B5D3-14E9FCDE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3807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Prazeller Lisa</cp:lastModifiedBy>
  <cp:revision>20</cp:revision>
  <cp:lastPrinted>2016-09-22T07:34:00Z</cp:lastPrinted>
  <dcterms:created xsi:type="dcterms:W3CDTF">2018-09-06T11:57:00Z</dcterms:created>
  <dcterms:modified xsi:type="dcterms:W3CDTF">2018-09-14T09:35:00Z</dcterms:modified>
</cp:coreProperties>
</file>