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CBFCA" w14:textId="6DFAA203" w:rsidR="006B2BCC" w:rsidRPr="006B2BCC" w:rsidRDefault="006B2BCC" w:rsidP="00112411">
      <w:pPr>
        <w:spacing w:after="240" w:line="276" w:lineRule="auto"/>
        <w:rPr>
          <w:rFonts w:ascii="Open Sans" w:hAnsi="Open Sans" w:cs="Open Sans"/>
          <w:color w:val="646363" w:themeColor="text1"/>
          <w:sz w:val="16"/>
          <w:szCs w:val="16"/>
          <w:lang w:val="de-DE"/>
        </w:rPr>
      </w:pPr>
      <w:r w:rsidRPr="006B2BCC">
        <w:rPr>
          <w:rFonts w:ascii="Open Sans" w:hAnsi="Open Sans" w:cs="Open Sans"/>
          <w:color w:val="646363" w:themeColor="text1"/>
          <w:sz w:val="16"/>
          <w:szCs w:val="16"/>
          <w:lang w:val="de-DE"/>
        </w:rPr>
        <w:t xml:space="preserve">Presseinformation, </w:t>
      </w:r>
      <w:r w:rsidR="00D017CB">
        <w:rPr>
          <w:rFonts w:ascii="Open Sans" w:hAnsi="Open Sans" w:cs="Open Sans"/>
          <w:color w:val="646363" w:themeColor="text1"/>
          <w:sz w:val="16"/>
          <w:szCs w:val="16"/>
          <w:lang w:val="de-DE"/>
        </w:rPr>
        <w:t xml:space="preserve">Dezember </w:t>
      </w:r>
      <w:r w:rsidR="00F3350D">
        <w:rPr>
          <w:rFonts w:ascii="Open Sans" w:hAnsi="Open Sans" w:cs="Open Sans"/>
          <w:color w:val="646363" w:themeColor="text1"/>
          <w:sz w:val="16"/>
          <w:szCs w:val="16"/>
          <w:lang w:val="de-DE"/>
        </w:rPr>
        <w:t>2021</w:t>
      </w:r>
    </w:p>
    <w:p w14:paraId="643C0F52" w14:textId="77777777" w:rsidR="00720419" w:rsidRDefault="00720419" w:rsidP="00112411">
      <w:pPr>
        <w:autoSpaceDE w:val="0"/>
        <w:autoSpaceDN w:val="0"/>
        <w:spacing w:line="276" w:lineRule="auto"/>
        <w:rPr>
          <w:rFonts w:ascii="Open Sans" w:hAnsi="Open Sans" w:cs="Open Sans"/>
          <w:b/>
          <w:color w:val="646363" w:themeColor="text1"/>
          <w:sz w:val="32"/>
          <w:szCs w:val="32"/>
          <w:lang w:val="de-DE"/>
        </w:rPr>
      </w:pPr>
    </w:p>
    <w:p w14:paraId="361BF93B" w14:textId="01696471" w:rsidR="00587D63" w:rsidRPr="00BD1F86" w:rsidRDefault="00292CA5" w:rsidP="00112411">
      <w:pPr>
        <w:autoSpaceDE w:val="0"/>
        <w:autoSpaceDN w:val="0"/>
        <w:spacing w:line="276" w:lineRule="auto"/>
        <w:rPr>
          <w:rFonts w:ascii="Open Sans" w:hAnsi="Open Sans" w:cs="Open Sans"/>
          <w:bCs/>
          <w:color w:val="646363" w:themeColor="text1"/>
          <w:sz w:val="32"/>
          <w:szCs w:val="32"/>
          <w:lang w:val="de-DE"/>
        </w:rPr>
      </w:pPr>
      <w:r>
        <w:rPr>
          <w:rFonts w:ascii="Open Sans" w:hAnsi="Open Sans" w:cs="Open Sans"/>
          <w:b/>
          <w:color w:val="646363" w:themeColor="text1"/>
          <w:sz w:val="32"/>
          <w:szCs w:val="32"/>
          <w:lang w:val="de-DE"/>
        </w:rPr>
        <w:t>Auszeichnung für das „Picknick am Bauernhof“</w:t>
      </w:r>
      <w:r w:rsidR="00BD1F86" w:rsidRPr="00BD1F86">
        <w:rPr>
          <w:rFonts w:ascii="Open Sans" w:hAnsi="Open Sans" w:cs="Open Sans"/>
          <w:b/>
          <w:color w:val="646363" w:themeColor="text1"/>
          <w:sz w:val="32"/>
          <w:szCs w:val="32"/>
          <w:lang w:val="de-DE"/>
        </w:rPr>
        <w:br/>
      </w:r>
      <w:r>
        <w:rPr>
          <w:rFonts w:ascii="Open Sans" w:hAnsi="Open Sans" w:cs="Open Sans"/>
          <w:bCs/>
          <w:color w:val="646363" w:themeColor="text1"/>
          <w:sz w:val="32"/>
          <w:szCs w:val="32"/>
          <w:lang w:val="de-DE"/>
        </w:rPr>
        <w:t>Ein Green Event der besonderen Art</w:t>
      </w:r>
    </w:p>
    <w:p w14:paraId="7782608B" w14:textId="7860982B" w:rsidR="00797FE8" w:rsidRDefault="00DE02E7" w:rsidP="00112411">
      <w:pPr>
        <w:spacing w:line="276" w:lineRule="auto"/>
        <w:rPr>
          <w:rFonts w:ascii="Open Sans" w:hAnsi="Open Sans" w:cs="Open Sans"/>
          <w:b/>
          <w:bCs/>
          <w:color w:val="646363" w:themeColor="text1"/>
        </w:rPr>
      </w:pPr>
      <w:r w:rsidRPr="18BB5E50">
        <w:rPr>
          <w:rFonts w:ascii="Open Sans" w:hAnsi="Open Sans" w:cs="Open Sans"/>
          <w:b/>
          <w:bCs/>
          <w:color w:val="646363" w:themeColor="text1"/>
        </w:rPr>
        <w:t xml:space="preserve">Regionale Schmankerln, traditionelles Kunsthandwerk und </w:t>
      </w:r>
      <w:r w:rsidR="004E4522" w:rsidRPr="18BB5E50">
        <w:rPr>
          <w:rFonts w:ascii="Open Sans" w:hAnsi="Open Sans" w:cs="Open Sans"/>
          <w:b/>
          <w:bCs/>
          <w:color w:val="646363" w:themeColor="text1"/>
        </w:rPr>
        <w:t xml:space="preserve">Musik aus dem Stubaital – das war das </w:t>
      </w:r>
      <w:r w:rsidR="00286295" w:rsidRPr="18BB5E50">
        <w:rPr>
          <w:rFonts w:ascii="Open Sans" w:hAnsi="Open Sans" w:cs="Open Sans"/>
          <w:b/>
          <w:bCs/>
          <w:color w:val="646363" w:themeColor="text1"/>
        </w:rPr>
        <w:t>„</w:t>
      </w:r>
      <w:r w:rsidR="004E4522" w:rsidRPr="18BB5E50">
        <w:rPr>
          <w:rFonts w:ascii="Open Sans" w:hAnsi="Open Sans" w:cs="Open Sans"/>
          <w:b/>
          <w:bCs/>
          <w:color w:val="646363" w:themeColor="text1"/>
        </w:rPr>
        <w:t>Picknick am Bauernhof</w:t>
      </w:r>
      <w:r w:rsidR="00286295" w:rsidRPr="18BB5E50">
        <w:rPr>
          <w:rFonts w:ascii="Open Sans" w:hAnsi="Open Sans" w:cs="Open Sans"/>
          <w:b/>
          <w:bCs/>
          <w:color w:val="646363" w:themeColor="text1"/>
        </w:rPr>
        <w:t xml:space="preserve">“, das </w:t>
      </w:r>
      <w:r w:rsidR="7B818DBD" w:rsidRPr="18BB5E50">
        <w:rPr>
          <w:rFonts w:ascii="Open Sans" w:hAnsi="Open Sans" w:cs="Open Sans"/>
          <w:b/>
          <w:bCs/>
          <w:color w:val="646363" w:themeColor="text1"/>
        </w:rPr>
        <w:t xml:space="preserve">letztes Jahr </w:t>
      </w:r>
      <w:r w:rsidR="00286295" w:rsidRPr="18BB5E50">
        <w:rPr>
          <w:rFonts w:ascii="Open Sans" w:hAnsi="Open Sans" w:cs="Open Sans"/>
          <w:b/>
          <w:bCs/>
          <w:color w:val="646363" w:themeColor="text1"/>
        </w:rPr>
        <w:t>i</w:t>
      </w:r>
      <w:r w:rsidR="70E5DB52" w:rsidRPr="18BB5E50">
        <w:rPr>
          <w:rFonts w:ascii="Open Sans" w:hAnsi="Open Sans" w:cs="Open Sans"/>
          <w:b/>
          <w:bCs/>
          <w:color w:val="646363" w:themeColor="text1"/>
        </w:rPr>
        <w:t>n</w:t>
      </w:r>
      <w:r w:rsidR="00286295" w:rsidRPr="18BB5E50">
        <w:rPr>
          <w:rFonts w:ascii="Open Sans" w:hAnsi="Open Sans" w:cs="Open Sans"/>
          <w:b/>
          <w:bCs/>
          <w:color w:val="646363" w:themeColor="text1"/>
        </w:rPr>
        <w:t xml:space="preserve"> Neustift gefeiert wurde. Für die besonderen Bemühungen als Green Event Tirol, wurde das Team rund um Anita Siller nun vom Bundesministerium ausgezeichnet. </w:t>
      </w:r>
    </w:p>
    <w:p w14:paraId="3E24CB65" w14:textId="4B80A8E1" w:rsidR="00011158" w:rsidRDefault="00DE2D87" w:rsidP="00112411">
      <w:pPr>
        <w:spacing w:line="276" w:lineRule="auto"/>
        <w:rPr>
          <w:rFonts w:ascii="Open Sans" w:hAnsi="Open Sans" w:cs="Open Sans"/>
          <w:color w:val="646363" w:themeColor="text1"/>
        </w:rPr>
      </w:pPr>
      <w:r w:rsidRPr="18BB5E50">
        <w:rPr>
          <w:rFonts w:ascii="Open Sans" w:hAnsi="Open Sans" w:cs="Open Sans"/>
          <w:color w:val="646363" w:themeColor="text1"/>
        </w:rPr>
        <w:t xml:space="preserve">Am 30. August </w:t>
      </w:r>
      <w:r w:rsidR="0010744B" w:rsidRPr="18BB5E50">
        <w:rPr>
          <w:rFonts w:ascii="Open Sans" w:hAnsi="Open Sans" w:cs="Open Sans"/>
          <w:color w:val="646363" w:themeColor="text1"/>
        </w:rPr>
        <w:t>202</w:t>
      </w:r>
      <w:r w:rsidR="1EFEA502" w:rsidRPr="18BB5E50">
        <w:rPr>
          <w:rFonts w:ascii="Open Sans" w:hAnsi="Open Sans" w:cs="Open Sans"/>
          <w:color w:val="646363" w:themeColor="text1"/>
        </w:rPr>
        <w:t>0</w:t>
      </w:r>
      <w:r w:rsidR="0010744B" w:rsidRPr="18BB5E50">
        <w:rPr>
          <w:rFonts w:ascii="Open Sans" w:hAnsi="Open Sans" w:cs="Open Sans"/>
          <w:color w:val="646363" w:themeColor="text1"/>
        </w:rPr>
        <w:t xml:space="preserve"> lud der Verein </w:t>
      </w:r>
      <w:r w:rsidR="004523F5" w:rsidRPr="18BB5E50">
        <w:rPr>
          <w:rFonts w:ascii="Open Sans" w:hAnsi="Open Sans" w:cs="Open Sans"/>
          <w:color w:val="646363" w:themeColor="text1"/>
        </w:rPr>
        <w:t>der Stubaier Bauern zum „Picknick am Bauernhof“</w:t>
      </w:r>
      <w:r w:rsidR="00EE5C74" w:rsidRPr="18BB5E50">
        <w:rPr>
          <w:rFonts w:ascii="Open Sans" w:hAnsi="Open Sans" w:cs="Open Sans"/>
          <w:color w:val="646363" w:themeColor="text1"/>
        </w:rPr>
        <w:t xml:space="preserve">. Der </w:t>
      </w:r>
      <w:proofErr w:type="spellStart"/>
      <w:r w:rsidRPr="18BB5E50">
        <w:rPr>
          <w:rFonts w:ascii="Open Sans" w:hAnsi="Open Sans" w:cs="Open Sans"/>
          <w:color w:val="646363" w:themeColor="text1"/>
        </w:rPr>
        <w:t>Untersillerhof</w:t>
      </w:r>
      <w:proofErr w:type="spellEnd"/>
      <w:r w:rsidRPr="18BB5E50">
        <w:rPr>
          <w:rFonts w:ascii="Open Sans" w:hAnsi="Open Sans" w:cs="Open Sans"/>
          <w:color w:val="646363" w:themeColor="text1"/>
        </w:rPr>
        <w:t xml:space="preserve"> in Neustift </w:t>
      </w:r>
      <w:r w:rsidR="00EE5C74" w:rsidRPr="18BB5E50">
        <w:rPr>
          <w:rFonts w:ascii="Open Sans" w:hAnsi="Open Sans" w:cs="Open Sans"/>
          <w:color w:val="646363" w:themeColor="text1"/>
        </w:rPr>
        <w:t>öffnete seine Hof-</w:t>
      </w:r>
      <w:r w:rsidR="007F737E" w:rsidRPr="18BB5E50">
        <w:rPr>
          <w:rFonts w:ascii="Open Sans" w:hAnsi="Open Sans" w:cs="Open Sans"/>
          <w:color w:val="646363" w:themeColor="text1"/>
        </w:rPr>
        <w:t xml:space="preserve">, </w:t>
      </w:r>
      <w:r w:rsidR="00EE5C74" w:rsidRPr="18BB5E50">
        <w:rPr>
          <w:rFonts w:ascii="Open Sans" w:hAnsi="Open Sans" w:cs="Open Sans"/>
          <w:color w:val="646363" w:themeColor="text1"/>
        </w:rPr>
        <w:t>Stall</w:t>
      </w:r>
      <w:r w:rsidR="007F737E" w:rsidRPr="18BB5E50">
        <w:rPr>
          <w:rFonts w:ascii="Open Sans" w:hAnsi="Open Sans" w:cs="Open Sans"/>
          <w:color w:val="646363" w:themeColor="text1"/>
        </w:rPr>
        <w:t xml:space="preserve">- und Scheunentore </w:t>
      </w:r>
      <w:r w:rsidR="009A6166" w:rsidRPr="18BB5E50">
        <w:rPr>
          <w:rFonts w:ascii="Open Sans" w:hAnsi="Open Sans" w:cs="Open Sans"/>
          <w:color w:val="646363" w:themeColor="text1"/>
        </w:rPr>
        <w:t xml:space="preserve">und </w:t>
      </w:r>
      <w:r w:rsidR="0006393C" w:rsidRPr="18BB5E50">
        <w:rPr>
          <w:rFonts w:ascii="Open Sans" w:hAnsi="Open Sans" w:cs="Open Sans"/>
          <w:color w:val="646363" w:themeColor="text1"/>
        </w:rPr>
        <w:t xml:space="preserve">versorgte die zahlreichen Gäste nicht nur mit </w:t>
      </w:r>
      <w:r w:rsidR="00507695" w:rsidRPr="18BB5E50">
        <w:rPr>
          <w:rFonts w:ascii="Open Sans" w:hAnsi="Open Sans" w:cs="Open Sans"/>
          <w:color w:val="646363" w:themeColor="text1"/>
        </w:rPr>
        <w:t>f</w:t>
      </w:r>
      <w:r w:rsidR="0006393C" w:rsidRPr="18BB5E50">
        <w:rPr>
          <w:rFonts w:ascii="Open Sans" w:hAnsi="Open Sans" w:cs="Open Sans"/>
          <w:color w:val="646363" w:themeColor="text1"/>
        </w:rPr>
        <w:t xml:space="preserve">einer Kulinarik, sondern auch mit einem </w:t>
      </w:r>
      <w:r w:rsidR="008B7E24" w:rsidRPr="18BB5E50">
        <w:rPr>
          <w:rFonts w:ascii="Open Sans" w:hAnsi="Open Sans" w:cs="Open Sans"/>
          <w:color w:val="646363" w:themeColor="text1"/>
        </w:rPr>
        <w:t>vielfältigen Rahmenprogramm. Die Drahtzieherin hinter dem Fest ist Anita Siller, Obfrau des Vereins un</w:t>
      </w:r>
      <w:r w:rsidR="001834C9" w:rsidRPr="18BB5E50">
        <w:rPr>
          <w:rFonts w:ascii="Open Sans" w:hAnsi="Open Sans" w:cs="Open Sans"/>
          <w:color w:val="646363" w:themeColor="text1"/>
        </w:rPr>
        <w:t>d</w:t>
      </w:r>
      <w:r w:rsidR="008B7E24" w:rsidRPr="18BB5E50">
        <w:rPr>
          <w:rFonts w:ascii="Open Sans" w:hAnsi="Open Sans" w:cs="Open Sans"/>
          <w:color w:val="646363" w:themeColor="text1"/>
        </w:rPr>
        <w:t xml:space="preserve"> </w:t>
      </w:r>
      <w:r w:rsidR="00FF3E20" w:rsidRPr="18BB5E50">
        <w:rPr>
          <w:rFonts w:ascii="Open Sans" w:hAnsi="Open Sans" w:cs="Open Sans"/>
          <w:color w:val="646363" w:themeColor="text1"/>
        </w:rPr>
        <w:t xml:space="preserve">Bäuerin aus Leidenschaft. „Mein Wunsch war es, </w:t>
      </w:r>
      <w:r w:rsidR="002E5CAC" w:rsidRPr="18BB5E50">
        <w:rPr>
          <w:rFonts w:ascii="Open Sans" w:hAnsi="Open Sans" w:cs="Open Sans"/>
          <w:color w:val="646363" w:themeColor="text1"/>
        </w:rPr>
        <w:t xml:space="preserve">dass unser </w:t>
      </w:r>
      <w:r w:rsidR="00FF3E20" w:rsidRPr="18BB5E50">
        <w:rPr>
          <w:rFonts w:ascii="Open Sans" w:hAnsi="Open Sans" w:cs="Open Sans"/>
          <w:color w:val="646363" w:themeColor="text1"/>
        </w:rPr>
        <w:t xml:space="preserve">Fest </w:t>
      </w:r>
      <w:r w:rsidR="002E5CAC" w:rsidRPr="18BB5E50">
        <w:rPr>
          <w:rFonts w:ascii="Open Sans" w:hAnsi="Open Sans" w:cs="Open Sans"/>
          <w:color w:val="646363" w:themeColor="text1"/>
        </w:rPr>
        <w:t xml:space="preserve">eine Auszeichnung von Green Events Tirol </w:t>
      </w:r>
      <w:r w:rsidR="6A51B097" w:rsidRPr="18BB5E50">
        <w:rPr>
          <w:rFonts w:ascii="Open Sans" w:hAnsi="Open Sans" w:cs="Open Sans"/>
          <w:color w:val="646363" w:themeColor="text1"/>
        </w:rPr>
        <w:t>bekommt</w:t>
      </w:r>
      <w:r w:rsidR="00D00BC0" w:rsidRPr="18BB5E50">
        <w:rPr>
          <w:rFonts w:ascii="Open Sans" w:hAnsi="Open Sans" w:cs="Open Sans"/>
          <w:color w:val="646363" w:themeColor="text1"/>
        </w:rPr>
        <w:t xml:space="preserve"> und das haben wir geschafft“, freut sich Anita Siller und berichtet, dass </w:t>
      </w:r>
      <w:r w:rsidR="000365F1" w:rsidRPr="18BB5E50">
        <w:rPr>
          <w:rFonts w:ascii="Open Sans" w:hAnsi="Open Sans" w:cs="Open Sans"/>
          <w:color w:val="646363" w:themeColor="text1"/>
        </w:rPr>
        <w:t xml:space="preserve">sich </w:t>
      </w:r>
      <w:r w:rsidR="00305532" w:rsidRPr="18BB5E50">
        <w:rPr>
          <w:rFonts w:ascii="Open Sans" w:hAnsi="Open Sans" w:cs="Open Sans"/>
          <w:color w:val="646363" w:themeColor="text1"/>
        </w:rPr>
        <w:t xml:space="preserve">durch die Umstellung </w:t>
      </w:r>
      <w:r w:rsidR="00E6609D" w:rsidRPr="18BB5E50">
        <w:rPr>
          <w:rFonts w:ascii="Open Sans" w:hAnsi="Open Sans" w:cs="Open Sans"/>
          <w:color w:val="646363" w:themeColor="text1"/>
        </w:rPr>
        <w:t>nichts Großes verändert habe, aber mehr Bewusstsein für Nachhaltigkeit entstanden sei.</w:t>
      </w:r>
      <w:r w:rsidR="00305532" w:rsidRPr="18BB5E50">
        <w:rPr>
          <w:rFonts w:ascii="Open Sans" w:hAnsi="Open Sans" w:cs="Open Sans"/>
          <w:color w:val="646363" w:themeColor="text1"/>
        </w:rPr>
        <w:t xml:space="preserve"> „</w:t>
      </w:r>
      <w:r w:rsidR="005E5029" w:rsidRPr="18BB5E50">
        <w:rPr>
          <w:rFonts w:ascii="Open Sans" w:hAnsi="Open Sans" w:cs="Open Sans"/>
          <w:color w:val="646363" w:themeColor="text1"/>
        </w:rPr>
        <w:t>Unser Bauernhof-Fest war immer schon nachhaltig</w:t>
      </w:r>
      <w:r w:rsidR="004B54B4" w:rsidRPr="18BB5E50">
        <w:rPr>
          <w:rFonts w:ascii="Open Sans" w:hAnsi="Open Sans" w:cs="Open Sans"/>
          <w:color w:val="646363" w:themeColor="text1"/>
        </w:rPr>
        <w:t>. D</w:t>
      </w:r>
      <w:r w:rsidR="005E5029" w:rsidRPr="18BB5E50">
        <w:rPr>
          <w:rFonts w:ascii="Open Sans" w:hAnsi="Open Sans" w:cs="Open Sans"/>
          <w:color w:val="646363" w:themeColor="text1"/>
        </w:rPr>
        <w:t xml:space="preserve">as liegt in der Natur der Sache, weil wir nur regionale Produkte anbieten. </w:t>
      </w:r>
      <w:r w:rsidR="582651AF" w:rsidRPr="18BB5E50">
        <w:rPr>
          <w:rFonts w:ascii="Open Sans" w:hAnsi="Open Sans" w:cs="Open Sans"/>
          <w:color w:val="646363" w:themeColor="text1"/>
        </w:rPr>
        <w:t xml:space="preserve">Durch Green Events </w:t>
      </w:r>
      <w:r w:rsidR="00E940EB" w:rsidRPr="18BB5E50">
        <w:rPr>
          <w:rFonts w:ascii="Open Sans" w:hAnsi="Open Sans" w:cs="Open Sans"/>
          <w:color w:val="646363" w:themeColor="text1"/>
        </w:rPr>
        <w:t xml:space="preserve">haben wir </w:t>
      </w:r>
      <w:r w:rsidR="00B151E7" w:rsidRPr="18BB5E50">
        <w:rPr>
          <w:rFonts w:ascii="Open Sans" w:hAnsi="Open Sans" w:cs="Open Sans"/>
          <w:color w:val="646363" w:themeColor="text1"/>
        </w:rPr>
        <w:t xml:space="preserve">es aber bewusster erlebt und </w:t>
      </w:r>
      <w:r w:rsidR="00E940EB" w:rsidRPr="18BB5E50">
        <w:rPr>
          <w:rFonts w:ascii="Open Sans" w:hAnsi="Open Sans" w:cs="Open Sans"/>
          <w:color w:val="646363" w:themeColor="text1"/>
        </w:rPr>
        <w:t>noch genauer hingesehen</w:t>
      </w:r>
      <w:r w:rsidR="00C8453C" w:rsidRPr="18BB5E50">
        <w:rPr>
          <w:rFonts w:ascii="Open Sans" w:hAnsi="Open Sans" w:cs="Open Sans"/>
          <w:color w:val="646363" w:themeColor="text1"/>
        </w:rPr>
        <w:t xml:space="preserve">. Zum </w:t>
      </w:r>
      <w:r w:rsidR="00592830" w:rsidRPr="18BB5E50">
        <w:rPr>
          <w:rFonts w:ascii="Open Sans" w:hAnsi="Open Sans" w:cs="Open Sans"/>
          <w:color w:val="646363" w:themeColor="text1"/>
        </w:rPr>
        <w:t xml:space="preserve">Beispiel </w:t>
      </w:r>
      <w:r w:rsidR="00C8453C" w:rsidRPr="18BB5E50">
        <w:rPr>
          <w:rFonts w:ascii="Open Sans" w:hAnsi="Open Sans" w:cs="Open Sans"/>
          <w:color w:val="646363" w:themeColor="text1"/>
        </w:rPr>
        <w:t xml:space="preserve">haben wir gänzlich auf </w:t>
      </w:r>
      <w:r w:rsidR="00592830" w:rsidRPr="18BB5E50">
        <w:rPr>
          <w:rFonts w:ascii="Open Sans" w:hAnsi="Open Sans" w:cs="Open Sans"/>
          <w:color w:val="646363" w:themeColor="text1"/>
        </w:rPr>
        <w:t>Alufolie</w:t>
      </w:r>
      <w:r w:rsidR="00C8453C" w:rsidRPr="18BB5E50">
        <w:rPr>
          <w:rFonts w:ascii="Open Sans" w:hAnsi="Open Sans" w:cs="Open Sans"/>
          <w:color w:val="646363" w:themeColor="text1"/>
        </w:rPr>
        <w:t xml:space="preserve"> verzichtet und nur selbstgemachte Säfte angeboten</w:t>
      </w:r>
      <w:r w:rsidR="00D13551" w:rsidRPr="18BB5E50">
        <w:rPr>
          <w:rFonts w:ascii="Open Sans" w:hAnsi="Open Sans" w:cs="Open Sans"/>
          <w:color w:val="646363" w:themeColor="text1"/>
        </w:rPr>
        <w:t>.“</w:t>
      </w:r>
    </w:p>
    <w:p w14:paraId="22850962" w14:textId="3FD04B08" w:rsidR="00112411" w:rsidRDefault="00D82DEF" w:rsidP="00112411">
      <w:pPr>
        <w:spacing w:line="276" w:lineRule="auto"/>
        <w:rPr>
          <w:rFonts w:ascii="Open Sans" w:hAnsi="Open Sans" w:cs="Open Sans"/>
          <w:color w:val="646363" w:themeColor="text1"/>
        </w:rPr>
      </w:pPr>
      <w:r w:rsidRPr="18BB5E50">
        <w:rPr>
          <w:rFonts w:ascii="Open Sans" w:hAnsi="Open Sans" w:cs="Open Sans"/>
          <w:color w:val="646363" w:themeColor="text1"/>
        </w:rPr>
        <w:t xml:space="preserve">Vom Klimabündnis Tirol erhielt das „Picknick am Bauernhof“ im Sommer </w:t>
      </w:r>
      <w:r w:rsidR="5C519560" w:rsidRPr="18BB5E50">
        <w:rPr>
          <w:rFonts w:ascii="Open Sans" w:hAnsi="Open Sans" w:cs="Open Sans"/>
          <w:color w:val="646363" w:themeColor="text1"/>
        </w:rPr>
        <w:t xml:space="preserve">2020 </w:t>
      </w:r>
      <w:r w:rsidRPr="18BB5E50">
        <w:rPr>
          <w:rFonts w:ascii="Open Sans" w:hAnsi="Open Sans" w:cs="Open Sans"/>
          <w:color w:val="646363" w:themeColor="text1"/>
        </w:rPr>
        <w:t>bereits die Auszeichnung als Green Event</w:t>
      </w:r>
      <w:r w:rsidR="006366E3" w:rsidRPr="18BB5E50">
        <w:rPr>
          <w:rFonts w:ascii="Open Sans" w:hAnsi="Open Sans" w:cs="Open Sans"/>
          <w:color w:val="646363" w:themeColor="text1"/>
        </w:rPr>
        <w:t xml:space="preserve"> Tirol</w:t>
      </w:r>
      <w:r w:rsidRPr="18BB5E50">
        <w:rPr>
          <w:rFonts w:ascii="Open Sans" w:hAnsi="Open Sans" w:cs="Open Sans"/>
          <w:color w:val="646363" w:themeColor="text1"/>
        </w:rPr>
        <w:t xml:space="preserve"> </w:t>
      </w:r>
      <w:proofErr w:type="spellStart"/>
      <w:r w:rsidR="5F3C4D55" w:rsidRPr="18BB5E50">
        <w:rPr>
          <w:rFonts w:ascii="Open Sans" w:hAnsi="Open Sans" w:cs="Open Sans"/>
          <w:color w:val="646363" w:themeColor="text1"/>
        </w:rPr>
        <w:t>b</w:t>
      </w:r>
      <w:r w:rsidRPr="18BB5E50">
        <w:rPr>
          <w:rFonts w:ascii="Open Sans" w:hAnsi="Open Sans" w:cs="Open Sans"/>
          <w:color w:val="646363" w:themeColor="text1"/>
        </w:rPr>
        <w:t>asic</w:t>
      </w:r>
      <w:proofErr w:type="spellEnd"/>
      <w:r w:rsidRPr="18BB5E50">
        <w:rPr>
          <w:rFonts w:ascii="Open Sans" w:hAnsi="Open Sans" w:cs="Open Sans"/>
          <w:color w:val="646363" w:themeColor="text1"/>
        </w:rPr>
        <w:t xml:space="preserve">. </w:t>
      </w:r>
      <w:r w:rsidR="008D1A79" w:rsidRPr="18BB5E50">
        <w:rPr>
          <w:rFonts w:ascii="Open Sans" w:hAnsi="Open Sans" w:cs="Open Sans"/>
          <w:color w:val="646363" w:themeColor="text1"/>
        </w:rPr>
        <w:t>„</w:t>
      </w:r>
      <w:r w:rsidR="00203396" w:rsidRPr="18BB5E50">
        <w:rPr>
          <w:rFonts w:ascii="Open Sans" w:hAnsi="Open Sans" w:cs="Open Sans"/>
          <w:color w:val="646363" w:themeColor="text1"/>
        </w:rPr>
        <w:t xml:space="preserve">Die regionale Verpflegung </w:t>
      </w:r>
      <w:r w:rsidR="00A942D5" w:rsidRPr="18BB5E50">
        <w:rPr>
          <w:rFonts w:ascii="Open Sans" w:hAnsi="Open Sans" w:cs="Open Sans"/>
          <w:color w:val="646363" w:themeColor="text1"/>
        </w:rPr>
        <w:t>ist</w:t>
      </w:r>
      <w:r w:rsidR="00203396" w:rsidRPr="18BB5E50">
        <w:rPr>
          <w:rFonts w:ascii="Open Sans" w:hAnsi="Open Sans" w:cs="Open Sans"/>
          <w:color w:val="646363" w:themeColor="text1"/>
        </w:rPr>
        <w:t xml:space="preserve"> bei d</w:t>
      </w:r>
      <w:r w:rsidR="00A942D5" w:rsidRPr="18BB5E50">
        <w:rPr>
          <w:rFonts w:ascii="Open Sans" w:hAnsi="Open Sans" w:cs="Open Sans"/>
          <w:color w:val="646363" w:themeColor="text1"/>
        </w:rPr>
        <w:t xml:space="preserve">iesem Event </w:t>
      </w:r>
      <w:r w:rsidR="00B22E0D" w:rsidRPr="18BB5E50">
        <w:rPr>
          <w:rFonts w:ascii="Open Sans" w:hAnsi="Open Sans" w:cs="Open Sans"/>
          <w:color w:val="646363" w:themeColor="text1"/>
        </w:rPr>
        <w:t>natürlich das Aushängeschild</w:t>
      </w:r>
      <w:r w:rsidR="00A942D5" w:rsidRPr="18BB5E50">
        <w:rPr>
          <w:rFonts w:ascii="Open Sans" w:hAnsi="Open Sans" w:cs="Open Sans"/>
          <w:color w:val="646363" w:themeColor="text1"/>
        </w:rPr>
        <w:t xml:space="preserve">. </w:t>
      </w:r>
      <w:r w:rsidR="00B22E0D" w:rsidRPr="18BB5E50">
        <w:rPr>
          <w:rFonts w:ascii="Open Sans" w:hAnsi="Open Sans" w:cs="Open Sans"/>
          <w:color w:val="646363" w:themeColor="text1"/>
        </w:rPr>
        <w:t xml:space="preserve">Aber es freut uns auch, dass </w:t>
      </w:r>
      <w:r w:rsidR="00174CAF" w:rsidRPr="18BB5E50">
        <w:rPr>
          <w:rFonts w:ascii="Open Sans" w:hAnsi="Open Sans" w:cs="Open Sans"/>
          <w:color w:val="646363" w:themeColor="text1"/>
        </w:rPr>
        <w:t xml:space="preserve">die </w:t>
      </w:r>
      <w:proofErr w:type="spellStart"/>
      <w:proofErr w:type="gramStart"/>
      <w:r w:rsidR="00A942D5" w:rsidRPr="18BB5E50">
        <w:rPr>
          <w:rFonts w:ascii="Open Sans" w:hAnsi="Open Sans" w:cs="Open Sans"/>
          <w:color w:val="646363" w:themeColor="text1"/>
        </w:rPr>
        <w:t>Organisator</w:t>
      </w:r>
      <w:r w:rsidR="006908B8" w:rsidRPr="18BB5E50">
        <w:rPr>
          <w:rFonts w:ascii="Open Sans" w:hAnsi="Open Sans" w:cs="Open Sans"/>
          <w:color w:val="646363" w:themeColor="text1"/>
        </w:rPr>
        <w:t>:innen</w:t>
      </w:r>
      <w:proofErr w:type="spellEnd"/>
      <w:proofErr w:type="gramEnd"/>
      <w:r w:rsidR="006908B8" w:rsidRPr="18BB5E50">
        <w:rPr>
          <w:rFonts w:ascii="Open Sans" w:hAnsi="Open Sans" w:cs="Open Sans"/>
          <w:color w:val="646363" w:themeColor="text1"/>
        </w:rPr>
        <w:t xml:space="preserve"> </w:t>
      </w:r>
      <w:r w:rsidR="00174CAF" w:rsidRPr="18BB5E50">
        <w:rPr>
          <w:rFonts w:ascii="Open Sans" w:hAnsi="Open Sans" w:cs="Open Sans"/>
          <w:color w:val="646363" w:themeColor="text1"/>
        </w:rPr>
        <w:t xml:space="preserve">in Sachen Mobilität mit gutem Beispiel vorangehen. Durch </w:t>
      </w:r>
      <w:r w:rsidR="006908B8" w:rsidRPr="18BB5E50">
        <w:rPr>
          <w:rFonts w:ascii="Open Sans" w:hAnsi="Open Sans" w:cs="Open Sans"/>
          <w:color w:val="646363" w:themeColor="text1"/>
        </w:rPr>
        <w:t xml:space="preserve">eine Kooperation mit dem VVT </w:t>
      </w:r>
      <w:r w:rsidR="00174CAF" w:rsidRPr="18BB5E50">
        <w:rPr>
          <w:rFonts w:ascii="Open Sans" w:hAnsi="Open Sans" w:cs="Open Sans"/>
          <w:color w:val="646363" w:themeColor="text1"/>
        </w:rPr>
        <w:t xml:space="preserve">konnten </w:t>
      </w:r>
      <w:r w:rsidR="006366E3" w:rsidRPr="18BB5E50">
        <w:rPr>
          <w:rFonts w:ascii="Open Sans" w:hAnsi="Open Sans" w:cs="Open Sans"/>
          <w:color w:val="646363" w:themeColor="text1"/>
        </w:rPr>
        <w:t>alle Gäste kostenlos mit den Öffis von Innsbruck anreisen“</w:t>
      </w:r>
      <w:r w:rsidR="006A17B4" w:rsidRPr="18BB5E50">
        <w:rPr>
          <w:rFonts w:ascii="Open Sans" w:hAnsi="Open Sans" w:cs="Open Sans"/>
          <w:color w:val="646363" w:themeColor="text1"/>
        </w:rPr>
        <w:t xml:space="preserve">, so Stephanie Rauscher vom Klimabündnis. </w:t>
      </w:r>
      <w:r w:rsidR="00011158" w:rsidRPr="18BB5E50">
        <w:rPr>
          <w:rFonts w:ascii="Open Sans" w:hAnsi="Open Sans" w:cs="Open Sans"/>
          <w:color w:val="646363" w:themeColor="text1"/>
        </w:rPr>
        <w:t xml:space="preserve">Der Verein koordiniert gemeinsam mit dem Umwelt Verein Tirol und mit der Unterstützung des Landes die Initiative Green Events Tirol. </w:t>
      </w:r>
      <w:r w:rsidR="00F515DC" w:rsidRPr="18BB5E50">
        <w:rPr>
          <w:rFonts w:ascii="Open Sans" w:hAnsi="Open Sans" w:cs="Open Sans"/>
          <w:color w:val="646363" w:themeColor="text1"/>
        </w:rPr>
        <w:t xml:space="preserve">Nun hat das „Picknick am Bauernhof“ seine Stubaier Wellen </w:t>
      </w:r>
      <w:r w:rsidR="00F82FC3" w:rsidRPr="18BB5E50">
        <w:rPr>
          <w:rFonts w:ascii="Open Sans" w:hAnsi="Open Sans" w:cs="Open Sans"/>
          <w:color w:val="646363" w:themeColor="text1"/>
        </w:rPr>
        <w:t xml:space="preserve">sogar </w:t>
      </w:r>
      <w:r w:rsidR="00F515DC" w:rsidRPr="18BB5E50">
        <w:rPr>
          <w:rFonts w:ascii="Open Sans" w:hAnsi="Open Sans" w:cs="Open Sans"/>
          <w:color w:val="646363" w:themeColor="text1"/>
        </w:rPr>
        <w:t xml:space="preserve">bis nach Wien geschlagen. Das Bundesministerium </w:t>
      </w:r>
      <w:r w:rsidR="00FE7920" w:rsidRPr="18BB5E50">
        <w:rPr>
          <w:rFonts w:ascii="Open Sans" w:hAnsi="Open Sans" w:cs="Open Sans"/>
          <w:color w:val="646363" w:themeColor="text1"/>
        </w:rPr>
        <w:t xml:space="preserve">für Klimaschutz zeichnet jedes Jahr die besten Green Events </w:t>
      </w:r>
      <w:r w:rsidR="00EA72BA" w:rsidRPr="18BB5E50">
        <w:rPr>
          <w:rFonts w:ascii="Open Sans" w:hAnsi="Open Sans" w:cs="Open Sans"/>
          <w:color w:val="646363" w:themeColor="text1"/>
        </w:rPr>
        <w:t xml:space="preserve">Österreichs </w:t>
      </w:r>
      <w:r w:rsidR="00FE7920" w:rsidRPr="18BB5E50">
        <w:rPr>
          <w:rFonts w:ascii="Open Sans" w:hAnsi="Open Sans" w:cs="Open Sans"/>
          <w:color w:val="646363" w:themeColor="text1"/>
        </w:rPr>
        <w:t xml:space="preserve">aus. </w:t>
      </w:r>
      <w:r w:rsidR="005D0D3A" w:rsidRPr="18BB5E50">
        <w:rPr>
          <w:rFonts w:ascii="Open Sans" w:hAnsi="Open Sans" w:cs="Open Sans"/>
          <w:color w:val="646363" w:themeColor="text1"/>
        </w:rPr>
        <w:t>Beim Wettbewerb „nachhaltig gewinnen</w:t>
      </w:r>
      <w:r w:rsidR="001D4565" w:rsidRPr="18BB5E50">
        <w:rPr>
          <w:rFonts w:ascii="Open Sans" w:hAnsi="Open Sans" w:cs="Open Sans"/>
          <w:color w:val="646363" w:themeColor="text1"/>
        </w:rPr>
        <w:t>!</w:t>
      </w:r>
      <w:r w:rsidR="005D0D3A" w:rsidRPr="18BB5E50">
        <w:rPr>
          <w:rFonts w:ascii="Open Sans" w:hAnsi="Open Sans" w:cs="Open Sans"/>
          <w:color w:val="646363" w:themeColor="text1"/>
        </w:rPr>
        <w:t>“</w:t>
      </w:r>
      <w:r w:rsidR="00D629D1" w:rsidRPr="18BB5E50">
        <w:rPr>
          <w:rFonts w:ascii="Open Sans" w:hAnsi="Open Sans" w:cs="Open Sans"/>
          <w:color w:val="646363" w:themeColor="text1"/>
        </w:rPr>
        <w:t xml:space="preserve"> konnte </w:t>
      </w:r>
      <w:r w:rsidR="004B114F" w:rsidRPr="18BB5E50">
        <w:rPr>
          <w:rFonts w:ascii="Open Sans" w:hAnsi="Open Sans" w:cs="Open Sans"/>
          <w:color w:val="646363" w:themeColor="text1"/>
        </w:rPr>
        <w:t xml:space="preserve">das </w:t>
      </w:r>
      <w:r w:rsidR="74E56DE9" w:rsidRPr="18BB5E50">
        <w:rPr>
          <w:rFonts w:ascii="Open Sans" w:hAnsi="Open Sans" w:cs="Open Sans"/>
          <w:color w:val="646363" w:themeColor="text1"/>
        </w:rPr>
        <w:t xml:space="preserve">"Picknick” in der Kategorie “Feste” </w:t>
      </w:r>
      <w:r w:rsidR="00134C03" w:rsidRPr="18BB5E50">
        <w:rPr>
          <w:rFonts w:ascii="Open Sans" w:hAnsi="Open Sans" w:cs="Open Sans"/>
          <w:color w:val="646363" w:themeColor="text1"/>
        </w:rPr>
        <w:t xml:space="preserve">gemeinsam mit </w:t>
      </w:r>
      <w:r w:rsidR="00131F2A" w:rsidRPr="18BB5E50">
        <w:rPr>
          <w:rFonts w:ascii="Open Sans" w:hAnsi="Open Sans" w:cs="Open Sans"/>
          <w:color w:val="646363" w:themeColor="text1"/>
        </w:rPr>
        <w:t>drei</w:t>
      </w:r>
      <w:r w:rsidR="00134C03" w:rsidRPr="18BB5E50">
        <w:rPr>
          <w:rFonts w:ascii="Open Sans" w:hAnsi="Open Sans" w:cs="Open Sans"/>
          <w:color w:val="646363" w:themeColor="text1"/>
        </w:rPr>
        <w:t xml:space="preserve"> weiteren Veranstaltungen </w:t>
      </w:r>
      <w:r w:rsidR="004B114F" w:rsidRPr="18BB5E50">
        <w:rPr>
          <w:rFonts w:ascii="Open Sans" w:hAnsi="Open Sans" w:cs="Open Sans"/>
          <w:color w:val="646363" w:themeColor="text1"/>
        </w:rPr>
        <w:t>überzeugen</w:t>
      </w:r>
      <w:r w:rsidR="00134C03" w:rsidRPr="18BB5E50">
        <w:rPr>
          <w:rFonts w:ascii="Open Sans" w:hAnsi="Open Sans" w:cs="Open Sans"/>
          <w:color w:val="646363" w:themeColor="text1"/>
        </w:rPr>
        <w:t>.</w:t>
      </w:r>
      <w:r w:rsidR="004B114F" w:rsidRPr="18BB5E50">
        <w:rPr>
          <w:rFonts w:ascii="Open Sans" w:hAnsi="Open Sans" w:cs="Open Sans"/>
          <w:color w:val="646363" w:themeColor="text1"/>
        </w:rPr>
        <w:t xml:space="preserve"> </w:t>
      </w:r>
    </w:p>
    <w:p w14:paraId="2F6C4E4E" w14:textId="6FF6C884" w:rsidR="00BA409F" w:rsidRDefault="00F33886" w:rsidP="00112411">
      <w:pPr>
        <w:spacing w:line="276" w:lineRule="auto"/>
        <w:rPr>
          <w:rFonts w:ascii="Open Sans" w:hAnsi="Open Sans" w:cs="Open Sans"/>
          <w:color w:val="646363" w:themeColor="text1"/>
        </w:rPr>
      </w:pPr>
      <w:r w:rsidRPr="00440085">
        <w:rPr>
          <w:rFonts w:ascii="Open Sans" w:hAnsi="Open Sans" w:cs="Open Sans"/>
          <w:b/>
          <w:bCs/>
          <w:color w:val="646363" w:themeColor="text1"/>
        </w:rPr>
        <w:lastRenderedPageBreak/>
        <w:t xml:space="preserve">Unter die </w:t>
      </w:r>
      <w:r w:rsidR="00F146DC" w:rsidRPr="00440085">
        <w:rPr>
          <w:rFonts w:ascii="Open Sans" w:hAnsi="Open Sans" w:cs="Open Sans"/>
          <w:b/>
          <w:bCs/>
          <w:color w:val="646363" w:themeColor="text1"/>
        </w:rPr>
        <w:t xml:space="preserve">21 </w:t>
      </w:r>
      <w:r w:rsidRPr="00440085">
        <w:rPr>
          <w:rFonts w:ascii="Open Sans" w:hAnsi="Open Sans" w:cs="Open Sans"/>
          <w:b/>
          <w:bCs/>
          <w:color w:val="646363" w:themeColor="text1"/>
        </w:rPr>
        <w:t xml:space="preserve">Nominierten </w:t>
      </w:r>
      <w:r w:rsidR="00E66B66" w:rsidRPr="00440085">
        <w:rPr>
          <w:rFonts w:ascii="Open Sans" w:hAnsi="Open Sans" w:cs="Open Sans"/>
          <w:b/>
          <w:bCs/>
          <w:color w:val="646363" w:themeColor="text1"/>
        </w:rPr>
        <w:t xml:space="preserve">schafften es auch </w:t>
      </w:r>
      <w:r w:rsidR="00F146DC" w:rsidRPr="00440085">
        <w:rPr>
          <w:rFonts w:ascii="Open Sans" w:hAnsi="Open Sans" w:cs="Open Sans"/>
          <w:b/>
          <w:bCs/>
          <w:color w:val="646363" w:themeColor="text1"/>
        </w:rPr>
        <w:t>drei weitere Tiroler Veranstaltungen:</w:t>
      </w:r>
      <w:r w:rsidR="00F146DC">
        <w:rPr>
          <w:rFonts w:ascii="Open Sans" w:hAnsi="Open Sans" w:cs="Open Sans"/>
          <w:color w:val="646363" w:themeColor="text1"/>
        </w:rPr>
        <w:t xml:space="preserve"> </w:t>
      </w:r>
      <w:r w:rsidR="00E66B66">
        <w:rPr>
          <w:rFonts w:ascii="Open Sans" w:hAnsi="Open Sans" w:cs="Open Sans"/>
          <w:color w:val="646363" w:themeColor="text1"/>
        </w:rPr>
        <w:t>der „</w:t>
      </w:r>
      <w:r w:rsidR="00E66B66" w:rsidRPr="00E66B66">
        <w:rPr>
          <w:rFonts w:ascii="Open Sans" w:hAnsi="Open Sans" w:cs="Open Sans"/>
          <w:color w:val="646363" w:themeColor="text1"/>
        </w:rPr>
        <w:t>Naturpark Familien Forschertag</w:t>
      </w:r>
      <w:r w:rsidR="00E66B66">
        <w:rPr>
          <w:rFonts w:ascii="Open Sans" w:hAnsi="Open Sans" w:cs="Open Sans"/>
          <w:color w:val="646363" w:themeColor="text1"/>
        </w:rPr>
        <w:t>“ im Ötztal</w:t>
      </w:r>
      <w:r w:rsidR="007115F3">
        <w:rPr>
          <w:rFonts w:ascii="Open Sans" w:hAnsi="Open Sans" w:cs="Open Sans"/>
          <w:color w:val="646363" w:themeColor="text1"/>
        </w:rPr>
        <w:t xml:space="preserve">, das </w:t>
      </w:r>
      <w:r w:rsidR="00034F9C">
        <w:rPr>
          <w:rFonts w:ascii="Open Sans" w:hAnsi="Open Sans" w:cs="Open Sans"/>
          <w:color w:val="646363" w:themeColor="text1"/>
        </w:rPr>
        <w:t>„</w:t>
      </w:r>
      <w:r w:rsidR="007115F3" w:rsidRPr="007115F3">
        <w:rPr>
          <w:rFonts w:ascii="Open Sans" w:hAnsi="Open Sans" w:cs="Open Sans"/>
          <w:color w:val="646363" w:themeColor="text1"/>
        </w:rPr>
        <w:t>INNROCK</w:t>
      </w:r>
      <w:r w:rsidR="007115F3">
        <w:rPr>
          <w:rFonts w:ascii="Open Sans" w:hAnsi="Open Sans" w:cs="Open Sans"/>
          <w:color w:val="646363" w:themeColor="text1"/>
        </w:rPr>
        <w:t xml:space="preserve"> </w:t>
      </w:r>
      <w:proofErr w:type="spellStart"/>
      <w:r w:rsidR="007115F3" w:rsidRPr="007115F3">
        <w:rPr>
          <w:rFonts w:ascii="Open Sans" w:hAnsi="Open Sans" w:cs="Open Sans"/>
          <w:color w:val="646363" w:themeColor="text1"/>
        </w:rPr>
        <w:t>reloaded</w:t>
      </w:r>
      <w:proofErr w:type="spellEnd"/>
      <w:r w:rsidR="007115F3" w:rsidRPr="007115F3">
        <w:rPr>
          <w:rFonts w:ascii="Open Sans" w:hAnsi="Open Sans" w:cs="Open Sans"/>
          <w:color w:val="646363" w:themeColor="text1"/>
        </w:rPr>
        <w:t xml:space="preserve"> Festival</w:t>
      </w:r>
      <w:r w:rsidR="00034F9C">
        <w:rPr>
          <w:rFonts w:ascii="Open Sans" w:hAnsi="Open Sans" w:cs="Open Sans"/>
          <w:color w:val="646363" w:themeColor="text1"/>
        </w:rPr>
        <w:t>“</w:t>
      </w:r>
      <w:r w:rsidR="007115F3">
        <w:rPr>
          <w:rFonts w:ascii="Open Sans" w:hAnsi="Open Sans" w:cs="Open Sans"/>
          <w:color w:val="646363" w:themeColor="text1"/>
        </w:rPr>
        <w:t xml:space="preserve"> in </w:t>
      </w:r>
      <w:proofErr w:type="spellStart"/>
      <w:r w:rsidR="007115F3">
        <w:rPr>
          <w:rFonts w:ascii="Open Sans" w:hAnsi="Open Sans" w:cs="Open Sans"/>
          <w:color w:val="646363" w:themeColor="text1"/>
        </w:rPr>
        <w:t>Radfeld</w:t>
      </w:r>
      <w:proofErr w:type="spellEnd"/>
      <w:r w:rsidR="007115F3">
        <w:rPr>
          <w:rFonts w:ascii="Open Sans" w:hAnsi="Open Sans" w:cs="Open Sans"/>
          <w:color w:val="646363" w:themeColor="text1"/>
        </w:rPr>
        <w:t xml:space="preserve"> </w:t>
      </w:r>
      <w:r w:rsidR="00034F9C">
        <w:rPr>
          <w:rFonts w:ascii="Open Sans" w:hAnsi="Open Sans" w:cs="Open Sans"/>
          <w:color w:val="646363" w:themeColor="text1"/>
        </w:rPr>
        <w:t xml:space="preserve">und der </w:t>
      </w:r>
      <w:r w:rsidR="00034F9C" w:rsidRPr="00034F9C">
        <w:rPr>
          <w:rFonts w:ascii="Open Sans" w:hAnsi="Open Sans" w:cs="Open Sans"/>
          <w:color w:val="646363" w:themeColor="text1"/>
        </w:rPr>
        <w:t xml:space="preserve">15. Gletschermarathon </w:t>
      </w:r>
      <w:r w:rsidR="00034F9C">
        <w:rPr>
          <w:rFonts w:ascii="Open Sans" w:hAnsi="Open Sans" w:cs="Open Sans"/>
          <w:color w:val="646363" w:themeColor="text1"/>
        </w:rPr>
        <w:t xml:space="preserve">im </w:t>
      </w:r>
      <w:r w:rsidR="00034F9C" w:rsidRPr="00034F9C">
        <w:rPr>
          <w:rFonts w:ascii="Open Sans" w:hAnsi="Open Sans" w:cs="Open Sans"/>
          <w:color w:val="646363" w:themeColor="text1"/>
        </w:rPr>
        <w:t>Pitztal</w:t>
      </w:r>
      <w:r w:rsidR="00034F9C">
        <w:rPr>
          <w:rFonts w:ascii="Open Sans" w:hAnsi="Open Sans" w:cs="Open Sans"/>
          <w:color w:val="646363" w:themeColor="text1"/>
        </w:rPr>
        <w:t>.</w:t>
      </w:r>
      <w:r w:rsidR="003C46AD">
        <w:rPr>
          <w:rFonts w:ascii="Open Sans" w:hAnsi="Open Sans" w:cs="Open Sans"/>
          <w:color w:val="646363" w:themeColor="text1"/>
        </w:rPr>
        <w:t xml:space="preserve"> </w:t>
      </w:r>
      <w:r w:rsidR="00112411" w:rsidRPr="00112411">
        <w:rPr>
          <w:rFonts w:ascii="Open Sans" w:hAnsi="Open Sans" w:cs="Open Sans"/>
          <w:color w:val="646363" w:themeColor="text1"/>
        </w:rPr>
        <w:t xml:space="preserve">„Green Events setzen auf die klimaschonende Anreise, forcieren das Angebot regionaler, biologischer und fair gehandelter Lebensmittel und Getränke. Diese Maßnahmen sind ein wichtiger Beitrag für mehr Klimaschutz und unterstützen die lokale Wirtschaft“, </w:t>
      </w:r>
      <w:r w:rsidR="00F02763">
        <w:rPr>
          <w:rFonts w:ascii="Open Sans" w:hAnsi="Open Sans" w:cs="Open Sans"/>
          <w:color w:val="646363" w:themeColor="text1"/>
        </w:rPr>
        <w:t xml:space="preserve">sagt die </w:t>
      </w:r>
      <w:r w:rsidR="00112411" w:rsidRPr="00112411">
        <w:rPr>
          <w:rFonts w:ascii="Open Sans" w:hAnsi="Open Sans" w:cs="Open Sans"/>
          <w:color w:val="646363" w:themeColor="text1"/>
        </w:rPr>
        <w:t xml:space="preserve">Klimaschutzministerin Leonore </w:t>
      </w:r>
      <w:proofErr w:type="spellStart"/>
      <w:r w:rsidR="00112411" w:rsidRPr="00112411">
        <w:rPr>
          <w:rFonts w:ascii="Open Sans" w:hAnsi="Open Sans" w:cs="Open Sans"/>
          <w:color w:val="646363" w:themeColor="text1"/>
        </w:rPr>
        <w:t>Gewessler</w:t>
      </w:r>
      <w:proofErr w:type="spellEnd"/>
      <w:r w:rsidR="00F02763">
        <w:rPr>
          <w:rFonts w:ascii="Open Sans" w:hAnsi="Open Sans" w:cs="Open Sans"/>
          <w:color w:val="646363" w:themeColor="text1"/>
        </w:rPr>
        <w:t xml:space="preserve"> und gratuliert den engagierten</w:t>
      </w:r>
      <w:r>
        <w:rPr>
          <w:rFonts w:ascii="Open Sans" w:hAnsi="Open Sans" w:cs="Open Sans"/>
          <w:color w:val="646363" w:themeColor="text1"/>
        </w:rPr>
        <w:t xml:space="preserve"> </w:t>
      </w:r>
      <w:proofErr w:type="spellStart"/>
      <w:proofErr w:type="gramStart"/>
      <w:r w:rsidR="00F02763">
        <w:rPr>
          <w:rFonts w:ascii="Open Sans" w:hAnsi="Open Sans" w:cs="Open Sans"/>
          <w:color w:val="646363" w:themeColor="text1"/>
        </w:rPr>
        <w:t>Veranstalter:innen</w:t>
      </w:r>
      <w:proofErr w:type="spellEnd"/>
      <w:proofErr w:type="gramEnd"/>
      <w:r w:rsidR="00F02763">
        <w:rPr>
          <w:rFonts w:ascii="Open Sans" w:hAnsi="Open Sans" w:cs="Open Sans"/>
          <w:color w:val="646363" w:themeColor="text1"/>
        </w:rPr>
        <w:t xml:space="preserve">. </w:t>
      </w:r>
      <w:r w:rsidR="00B773E3">
        <w:rPr>
          <w:rFonts w:ascii="Open Sans" w:hAnsi="Open Sans" w:cs="Open Sans"/>
          <w:color w:val="646363" w:themeColor="text1"/>
        </w:rPr>
        <w:t xml:space="preserve">Anita Siller </w:t>
      </w:r>
      <w:r w:rsidR="00A2203C">
        <w:rPr>
          <w:rFonts w:ascii="Open Sans" w:hAnsi="Open Sans" w:cs="Open Sans"/>
          <w:color w:val="646363" w:themeColor="text1"/>
        </w:rPr>
        <w:t>freut sich über die Auszeichnung</w:t>
      </w:r>
      <w:r w:rsidR="0026341A">
        <w:rPr>
          <w:rFonts w:ascii="Open Sans" w:hAnsi="Open Sans" w:cs="Open Sans"/>
          <w:color w:val="646363" w:themeColor="text1"/>
        </w:rPr>
        <w:t xml:space="preserve"> für das „Picknick am Bauernhof“</w:t>
      </w:r>
      <w:r w:rsidR="00A2203C">
        <w:rPr>
          <w:rFonts w:ascii="Open Sans" w:hAnsi="Open Sans" w:cs="Open Sans"/>
          <w:color w:val="646363" w:themeColor="text1"/>
        </w:rPr>
        <w:t xml:space="preserve">. Der größte Gewinn sei aber </w:t>
      </w:r>
      <w:r w:rsidR="00D16486">
        <w:rPr>
          <w:rFonts w:ascii="Open Sans" w:hAnsi="Open Sans" w:cs="Open Sans"/>
          <w:color w:val="646363" w:themeColor="text1"/>
        </w:rPr>
        <w:t>der positive Zuspruch von allen Seiten</w:t>
      </w:r>
      <w:r w:rsidR="00AC0FAD">
        <w:rPr>
          <w:rFonts w:ascii="Open Sans" w:hAnsi="Open Sans" w:cs="Open Sans"/>
          <w:color w:val="646363" w:themeColor="text1"/>
        </w:rPr>
        <w:t xml:space="preserve"> gewesen</w:t>
      </w:r>
      <w:r w:rsidR="00D0404E">
        <w:rPr>
          <w:rFonts w:ascii="Open Sans" w:hAnsi="Open Sans" w:cs="Open Sans"/>
          <w:color w:val="646363" w:themeColor="text1"/>
        </w:rPr>
        <w:t xml:space="preserve"> und der gute Zweck hinter dem Fest</w:t>
      </w:r>
      <w:r w:rsidR="00AC0FAD">
        <w:rPr>
          <w:rFonts w:ascii="Open Sans" w:hAnsi="Open Sans" w:cs="Open Sans"/>
          <w:color w:val="646363" w:themeColor="text1"/>
        </w:rPr>
        <w:t>. „</w:t>
      </w:r>
      <w:r w:rsidR="00D0404E">
        <w:rPr>
          <w:rFonts w:ascii="Open Sans" w:hAnsi="Open Sans" w:cs="Open Sans"/>
          <w:color w:val="646363" w:themeColor="text1"/>
        </w:rPr>
        <w:t>Mit dem Erlös</w:t>
      </w:r>
      <w:r w:rsidR="00D20602">
        <w:rPr>
          <w:rFonts w:ascii="Open Sans" w:hAnsi="Open Sans" w:cs="Open Sans"/>
          <w:color w:val="646363" w:themeColor="text1"/>
        </w:rPr>
        <w:t xml:space="preserve"> konnten wir eine</w:t>
      </w:r>
      <w:r w:rsidR="00D07A34">
        <w:rPr>
          <w:rFonts w:ascii="Open Sans" w:hAnsi="Open Sans" w:cs="Open Sans"/>
          <w:color w:val="646363" w:themeColor="text1"/>
        </w:rPr>
        <w:t>r</w:t>
      </w:r>
      <w:r w:rsidR="00D20602">
        <w:rPr>
          <w:rFonts w:ascii="Open Sans" w:hAnsi="Open Sans" w:cs="Open Sans"/>
          <w:color w:val="646363" w:themeColor="text1"/>
        </w:rPr>
        <w:t xml:space="preserve"> bedürftige</w:t>
      </w:r>
      <w:r w:rsidR="000E2025">
        <w:rPr>
          <w:rFonts w:ascii="Open Sans" w:hAnsi="Open Sans" w:cs="Open Sans"/>
          <w:color w:val="646363" w:themeColor="text1"/>
        </w:rPr>
        <w:t>n</w:t>
      </w:r>
      <w:r w:rsidR="00D20602">
        <w:rPr>
          <w:rFonts w:ascii="Open Sans" w:hAnsi="Open Sans" w:cs="Open Sans"/>
          <w:color w:val="646363" w:themeColor="text1"/>
        </w:rPr>
        <w:t xml:space="preserve"> Familie im Stubaital </w:t>
      </w:r>
      <w:r w:rsidR="000E2025">
        <w:rPr>
          <w:rFonts w:ascii="Open Sans" w:hAnsi="Open Sans" w:cs="Open Sans"/>
          <w:color w:val="646363" w:themeColor="text1"/>
        </w:rPr>
        <w:t>helfen</w:t>
      </w:r>
      <w:r w:rsidR="00D20602">
        <w:rPr>
          <w:rFonts w:ascii="Open Sans" w:hAnsi="Open Sans" w:cs="Open Sans"/>
          <w:color w:val="646363" w:themeColor="text1"/>
        </w:rPr>
        <w:t xml:space="preserve"> und </w:t>
      </w:r>
      <w:r w:rsidR="00C31F99">
        <w:rPr>
          <w:rFonts w:ascii="Open Sans" w:hAnsi="Open Sans" w:cs="Open Sans"/>
          <w:color w:val="646363" w:themeColor="text1"/>
        </w:rPr>
        <w:t xml:space="preserve">den Bau eines Medizinraums </w:t>
      </w:r>
      <w:r w:rsidR="000E2025">
        <w:rPr>
          <w:rFonts w:ascii="Open Sans" w:hAnsi="Open Sans" w:cs="Open Sans"/>
          <w:color w:val="646363" w:themeColor="text1"/>
        </w:rPr>
        <w:t>in einer afrikanischen Dorfschule unterstützen.“</w:t>
      </w:r>
    </w:p>
    <w:p w14:paraId="697766CA" w14:textId="7F24F13F" w:rsidR="006C353C" w:rsidRDefault="006C353C" w:rsidP="00112411">
      <w:pPr>
        <w:spacing w:line="276" w:lineRule="auto"/>
        <w:rPr>
          <w:rFonts w:ascii="Open Sans" w:hAnsi="Open Sans" w:cs="Open Sans"/>
          <w:color w:val="646363" w:themeColor="text1"/>
        </w:rPr>
      </w:pPr>
      <w:r>
        <w:rPr>
          <w:rFonts w:ascii="Open Sans" w:hAnsi="Open Sans" w:cs="Open Sans"/>
          <w:color w:val="646363" w:themeColor="text1"/>
        </w:rPr>
        <w:t>Foto: Picknick am Bauernhof</w:t>
      </w:r>
      <w:r w:rsidR="008719B9">
        <w:rPr>
          <w:rFonts w:ascii="Open Sans" w:hAnsi="Open Sans" w:cs="Open Sans"/>
          <w:color w:val="646363" w:themeColor="text1"/>
        </w:rPr>
        <w:t xml:space="preserve"> | © Markus Bianchi</w:t>
      </w:r>
      <w:r w:rsidR="008719B9">
        <w:rPr>
          <w:rFonts w:ascii="Open Sans" w:hAnsi="Open Sans" w:cs="Open Sans"/>
          <w:color w:val="646363" w:themeColor="text1"/>
        </w:rPr>
        <w:br/>
        <w:t xml:space="preserve">BU: Selbstgebastelte </w:t>
      </w:r>
      <w:r w:rsidR="002D726A">
        <w:rPr>
          <w:rFonts w:ascii="Open Sans" w:hAnsi="Open Sans" w:cs="Open Sans"/>
          <w:color w:val="646363" w:themeColor="text1"/>
        </w:rPr>
        <w:t>Holztafeln aus alten Zaunlatten waren nur eines von vielen nachhaltigen Details beim „Picknick am Bauernhof“</w:t>
      </w:r>
      <w:r w:rsidR="004665D5">
        <w:rPr>
          <w:rFonts w:ascii="Open Sans" w:hAnsi="Open Sans" w:cs="Open Sans"/>
          <w:color w:val="646363" w:themeColor="text1"/>
        </w:rPr>
        <w:t xml:space="preserve"> im Sommer 2020.</w:t>
      </w:r>
    </w:p>
    <w:p w14:paraId="074A9C80" w14:textId="5ACF6D43" w:rsidR="002178AE" w:rsidRDefault="002178AE" w:rsidP="00112411">
      <w:pPr>
        <w:spacing w:line="276" w:lineRule="auto"/>
        <w:rPr>
          <w:rFonts w:ascii="Open Sans" w:hAnsi="Open Sans" w:cs="Open Sans"/>
          <w:color w:val="646363" w:themeColor="text1"/>
        </w:rPr>
      </w:pPr>
      <w:r>
        <w:rPr>
          <w:rFonts w:ascii="Open Sans" w:hAnsi="Open Sans" w:cs="Open Sans"/>
          <w:color w:val="646363" w:themeColor="text1"/>
        </w:rPr>
        <w:t>Foto</w:t>
      </w:r>
      <w:r w:rsidR="009F68B8">
        <w:rPr>
          <w:rFonts w:ascii="Open Sans" w:hAnsi="Open Sans" w:cs="Open Sans"/>
          <w:color w:val="646363" w:themeColor="text1"/>
        </w:rPr>
        <w:t xml:space="preserve">: </w:t>
      </w:r>
      <w:proofErr w:type="spellStart"/>
      <w:r w:rsidR="009F68B8">
        <w:rPr>
          <w:rFonts w:ascii="Open Sans" w:hAnsi="Open Sans" w:cs="Open Sans"/>
          <w:color w:val="646363" w:themeColor="text1"/>
        </w:rPr>
        <w:t>Untersillerhof</w:t>
      </w:r>
      <w:proofErr w:type="spellEnd"/>
      <w:r w:rsidR="008719B9">
        <w:rPr>
          <w:rFonts w:ascii="Open Sans" w:hAnsi="Open Sans" w:cs="Open Sans"/>
          <w:color w:val="646363" w:themeColor="text1"/>
        </w:rPr>
        <w:t xml:space="preserve"> | © Verein Stubaier Bauern</w:t>
      </w:r>
      <w:r w:rsidR="004665D5">
        <w:rPr>
          <w:rFonts w:ascii="Open Sans" w:hAnsi="Open Sans" w:cs="Open Sans"/>
          <w:color w:val="646363" w:themeColor="text1"/>
        </w:rPr>
        <w:br/>
      </w:r>
      <w:r w:rsidR="00924A01">
        <w:rPr>
          <w:rFonts w:ascii="Open Sans" w:hAnsi="Open Sans" w:cs="Open Sans"/>
          <w:color w:val="646363" w:themeColor="text1"/>
        </w:rPr>
        <w:t xml:space="preserve">Der </w:t>
      </w:r>
      <w:proofErr w:type="spellStart"/>
      <w:r w:rsidR="00924A01">
        <w:rPr>
          <w:rFonts w:ascii="Open Sans" w:hAnsi="Open Sans" w:cs="Open Sans"/>
          <w:color w:val="646363" w:themeColor="text1"/>
        </w:rPr>
        <w:t>Untersillerhof</w:t>
      </w:r>
      <w:proofErr w:type="spellEnd"/>
      <w:r w:rsidR="00924A01">
        <w:rPr>
          <w:rFonts w:ascii="Open Sans" w:hAnsi="Open Sans" w:cs="Open Sans"/>
          <w:color w:val="646363" w:themeColor="text1"/>
        </w:rPr>
        <w:t xml:space="preserve"> in Neustift lud </w:t>
      </w:r>
      <w:r w:rsidR="00981D5B">
        <w:rPr>
          <w:rFonts w:ascii="Open Sans" w:hAnsi="Open Sans" w:cs="Open Sans"/>
          <w:color w:val="646363" w:themeColor="text1"/>
        </w:rPr>
        <w:t xml:space="preserve">2020 </w:t>
      </w:r>
      <w:r w:rsidR="00924A01">
        <w:rPr>
          <w:rFonts w:ascii="Open Sans" w:hAnsi="Open Sans" w:cs="Open Sans"/>
          <w:color w:val="646363" w:themeColor="text1"/>
        </w:rPr>
        <w:t xml:space="preserve">ein zum </w:t>
      </w:r>
      <w:r w:rsidR="004665D5">
        <w:rPr>
          <w:rFonts w:ascii="Open Sans" w:hAnsi="Open Sans" w:cs="Open Sans"/>
          <w:color w:val="646363" w:themeColor="text1"/>
        </w:rPr>
        <w:t>„Picknick am Bauernhof</w:t>
      </w:r>
      <w:r w:rsidR="00924A01">
        <w:rPr>
          <w:rFonts w:ascii="Open Sans" w:hAnsi="Open Sans" w:cs="Open Sans"/>
          <w:color w:val="646363" w:themeColor="text1"/>
        </w:rPr>
        <w:t xml:space="preserve">“. Nun wurde das Green Event Tirol vom </w:t>
      </w:r>
      <w:r w:rsidR="00C73D93">
        <w:rPr>
          <w:rFonts w:ascii="Open Sans" w:hAnsi="Open Sans" w:cs="Open Sans"/>
          <w:color w:val="646363" w:themeColor="text1"/>
        </w:rPr>
        <w:t>Klimaschutzministerium</w:t>
      </w:r>
      <w:r w:rsidR="00DE5429">
        <w:rPr>
          <w:rFonts w:ascii="Open Sans" w:hAnsi="Open Sans" w:cs="Open Sans"/>
          <w:color w:val="646363" w:themeColor="text1"/>
        </w:rPr>
        <w:t xml:space="preserve"> </w:t>
      </w:r>
      <w:r w:rsidR="00C73D93">
        <w:rPr>
          <w:rFonts w:ascii="Open Sans" w:hAnsi="Open Sans" w:cs="Open Sans"/>
          <w:color w:val="646363" w:themeColor="text1"/>
        </w:rPr>
        <w:t>prämiert.</w:t>
      </w:r>
    </w:p>
    <w:p w14:paraId="1F112C9F" w14:textId="26DFBE8D" w:rsidR="00C7427E" w:rsidRPr="00C7427E" w:rsidRDefault="00C7427E" w:rsidP="00112411">
      <w:pPr>
        <w:autoSpaceDE w:val="0"/>
        <w:autoSpaceDN w:val="0"/>
        <w:adjustRightInd w:val="0"/>
        <w:spacing w:before="240" w:line="276" w:lineRule="auto"/>
        <w:rPr>
          <w:rFonts w:ascii="Open Sans" w:hAnsi="Open Sans" w:cs="Open Sans"/>
          <w:b/>
          <w:color w:val="646363" w:themeColor="text1"/>
        </w:rPr>
      </w:pPr>
      <w:r>
        <w:rPr>
          <w:rFonts w:ascii="Open Sans" w:hAnsi="Open Sans" w:cs="Open Sans"/>
          <w:b/>
          <w:color w:val="646363" w:themeColor="text1"/>
        </w:rPr>
        <w:t>Über Klimabündnis Tirol</w:t>
      </w:r>
      <w:r>
        <w:rPr>
          <w:rFonts w:ascii="Open Sans" w:hAnsi="Open Sans" w:cs="Open Sans"/>
          <w:b/>
          <w:color w:val="646363" w:themeColor="text1"/>
        </w:rPr>
        <w:br/>
      </w:r>
      <w:r w:rsidRPr="00C7427E">
        <w:rPr>
          <w:rFonts w:ascii="Open Sans" w:hAnsi="Open Sans" w:cs="Open Sans"/>
          <w:color w:val="646363" w:themeColor="text1"/>
        </w:rPr>
        <w:t xml:space="preserve">Der Verein Klimabündnis Tirol ist Teil des größten kommunalen Klimaschutz-Netzwerks Europas. Die globale Partnerschaft verbindet mehr als 1.700 Gemeinden aus 20 Ländern in Europa mit indigenen Organisationen </w:t>
      </w:r>
      <w:r>
        <w:rPr>
          <w:rFonts w:ascii="Open Sans" w:hAnsi="Open Sans" w:cs="Open Sans"/>
          <w:color w:val="646363" w:themeColor="text1"/>
        </w:rPr>
        <w:t>im Amazonas-Gebiet.</w:t>
      </w:r>
      <w:r w:rsidRPr="00C7427E">
        <w:rPr>
          <w:rFonts w:ascii="Open Sans" w:hAnsi="Open Sans" w:cs="Open Sans"/>
          <w:color w:val="646363" w:themeColor="text1"/>
        </w:rPr>
        <w:t xml:space="preserve"> In Ti</w:t>
      </w:r>
      <w:r>
        <w:rPr>
          <w:rFonts w:ascii="Open Sans" w:hAnsi="Open Sans" w:cs="Open Sans"/>
          <w:color w:val="646363" w:themeColor="text1"/>
        </w:rPr>
        <w:t>rol sind das Land Tirol sowie 80 Gemeinden, 52</w:t>
      </w:r>
      <w:r w:rsidRPr="00C7427E">
        <w:rPr>
          <w:rFonts w:ascii="Open Sans" w:hAnsi="Open Sans" w:cs="Open Sans"/>
          <w:color w:val="646363" w:themeColor="text1"/>
        </w:rPr>
        <w:t xml:space="preserve"> Betriebe und </w:t>
      </w:r>
      <w:r>
        <w:rPr>
          <w:rFonts w:ascii="Open Sans" w:hAnsi="Open Sans" w:cs="Open Sans"/>
          <w:color w:val="646363" w:themeColor="text1"/>
        </w:rPr>
        <w:t>4</w:t>
      </w:r>
      <w:r w:rsidR="006C798B">
        <w:rPr>
          <w:rFonts w:ascii="Open Sans" w:hAnsi="Open Sans" w:cs="Open Sans"/>
          <w:color w:val="646363" w:themeColor="text1"/>
        </w:rPr>
        <w:t>7</w:t>
      </w:r>
      <w:r w:rsidRPr="00C7427E">
        <w:rPr>
          <w:rFonts w:ascii="Open Sans" w:hAnsi="Open Sans" w:cs="Open Sans"/>
          <w:color w:val="646363" w:themeColor="text1"/>
        </w:rPr>
        <w:t xml:space="preserve"> Bildungseinrichtungen dem Klimabündnis beigetreten und haben sich zur Reduktion der Treibhausgas-Emissionen und zum Schutz des Regenwaldes verpflichtet. Mit Projekten, Workshops und Veranstaltungen setzt sich das Klimabündnis Tirol für umweltfreundliche Mobilität, einen nachhaltigen Lebensstil und eine klimagerechte Welt ein.</w:t>
      </w:r>
    </w:p>
    <w:p w14:paraId="5FC2824E" w14:textId="17C0E513" w:rsidR="00C7427E" w:rsidRPr="00C7427E" w:rsidRDefault="00C7427E" w:rsidP="00112411">
      <w:pPr>
        <w:autoSpaceDE w:val="0"/>
        <w:autoSpaceDN w:val="0"/>
        <w:adjustRightInd w:val="0"/>
        <w:spacing w:before="240" w:line="276" w:lineRule="auto"/>
        <w:rPr>
          <w:rFonts w:ascii="Open Sans" w:hAnsi="Open Sans" w:cs="Open Sans"/>
          <w:color w:val="646363" w:themeColor="text1"/>
          <w:u w:val="single"/>
        </w:rPr>
      </w:pPr>
      <w:r w:rsidRPr="00C7427E">
        <w:rPr>
          <w:rFonts w:ascii="Open Sans" w:hAnsi="Open Sans" w:cs="Open Sans"/>
          <w:color w:val="646363" w:themeColor="text1"/>
          <w:u w:val="single"/>
        </w:rPr>
        <w:t xml:space="preserve">www.tirol.klimabuendnis.at </w:t>
      </w:r>
      <w:r w:rsidRPr="00C7427E">
        <w:rPr>
          <w:rFonts w:ascii="Open Sans" w:hAnsi="Open Sans" w:cs="Open Sans"/>
          <w:color w:val="646363" w:themeColor="text1"/>
          <w:u w:val="single"/>
        </w:rPr>
        <w:br/>
        <w:t>www.facebook.com/klimabuendnis.tirol</w:t>
      </w:r>
    </w:p>
    <w:sectPr w:rsidR="00C7427E" w:rsidRPr="00C7427E" w:rsidSect="002F69AD">
      <w:headerReference w:type="default" r:id="rId11"/>
      <w:footerReference w:type="default" r:id="rId12"/>
      <w:headerReference w:type="first" r:id="rId13"/>
      <w:footerReference w:type="first" r:id="rId14"/>
      <w:pgSz w:w="11906" w:h="16838"/>
      <w:pgMar w:top="2977"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106EE" w14:textId="77777777" w:rsidR="00250AF1" w:rsidRDefault="00250AF1" w:rsidP="008B09F3">
      <w:pPr>
        <w:spacing w:after="0" w:line="240" w:lineRule="auto"/>
      </w:pPr>
      <w:r>
        <w:separator/>
      </w:r>
    </w:p>
  </w:endnote>
  <w:endnote w:type="continuationSeparator" w:id="0">
    <w:p w14:paraId="3F07C571" w14:textId="77777777" w:rsidR="00250AF1" w:rsidRDefault="00250AF1" w:rsidP="008B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 W4 SemiLight">
    <w:altName w:val="Arial"/>
    <w:panose1 w:val="00000000000000000000"/>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B W7 Bold">
    <w:altName w:val="Segoe UI Semibold"/>
    <w:panose1 w:val="00000000000000000000"/>
    <w:charset w:val="00"/>
    <w:family w:val="swiss"/>
    <w:notTrueType/>
    <w:pitch w:val="variable"/>
    <w:sig w:usb0="A000006F" w:usb1="5000200A" w:usb2="00000000" w:usb3="00000000" w:csb0="00000093" w:csb1="00000000"/>
  </w:font>
  <w:font w:name="Axiforma Black">
    <w:panose1 w:val="00000900000000000000"/>
    <w:charset w:val="00"/>
    <w:family w:val="modern"/>
    <w:notTrueType/>
    <w:pitch w:val="variable"/>
    <w:sig w:usb0="A000022F" w:usb1="0000201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BAADA" w14:textId="396E1C09" w:rsidR="008B09F3" w:rsidRPr="009C707E" w:rsidRDefault="008B09F3" w:rsidP="007E577D">
    <w:pPr>
      <w:pStyle w:val="Fuzeile"/>
      <w:pBdr>
        <w:top w:val="single" w:sz="4" w:space="0" w:color="auto"/>
      </w:pBdr>
      <w:rPr>
        <w:rFonts w:cstheme="minorHAnsi"/>
        <w:color w:val="646363" w:themeColor="text1"/>
        <w:sz w:val="16"/>
        <w:szCs w:val="16"/>
        <w:lang w:val="de-DE"/>
      </w:rPr>
    </w:pPr>
    <w:r w:rsidRPr="00265907">
      <w:rPr>
        <w:rFonts w:cstheme="minorHAnsi"/>
        <w:b/>
        <w:color w:val="646363" w:themeColor="text1"/>
        <w:sz w:val="16"/>
        <w:szCs w:val="16"/>
        <w:lang w:val="de-DE"/>
      </w:rPr>
      <w:t>Klimabündnis Tirol</w:t>
    </w:r>
    <w:r w:rsidRPr="009C707E">
      <w:rPr>
        <w:rFonts w:cstheme="minorHAnsi"/>
        <w:color w:val="646363" w:themeColor="text1"/>
        <w:sz w:val="16"/>
        <w:szCs w:val="16"/>
        <w:lang w:val="de-DE"/>
      </w:rPr>
      <w:t xml:space="preserve"> – </w:t>
    </w:r>
    <w:r w:rsidR="00003C1C">
      <w:rPr>
        <w:rFonts w:cstheme="minorHAnsi"/>
        <w:color w:val="646363" w:themeColor="text1"/>
        <w:sz w:val="16"/>
        <w:szCs w:val="16"/>
        <w:lang w:val="de-DE"/>
      </w:rPr>
      <w:t>nachhaltig gewinnen</w:t>
    </w:r>
    <w:r w:rsidR="00D04560">
      <w:rPr>
        <w:rFonts w:cstheme="minorHAnsi"/>
        <w:color w:val="646363" w:themeColor="text1"/>
        <w:sz w:val="16"/>
        <w:szCs w:val="16"/>
        <w:lang w:val="de-DE"/>
      </w:rPr>
      <w:tab/>
    </w:r>
    <w:r w:rsidRPr="009C707E">
      <w:rPr>
        <w:rFonts w:cstheme="minorHAnsi"/>
        <w:color w:val="646363" w:themeColor="text1"/>
        <w:sz w:val="16"/>
        <w:szCs w:val="16"/>
        <w:lang w:val="de-DE"/>
      </w:rPr>
      <w:tab/>
      <w:t xml:space="preserve">Seite </w:t>
    </w:r>
    <w:r w:rsidRPr="009C707E">
      <w:rPr>
        <w:rFonts w:cstheme="minorHAnsi"/>
        <w:color w:val="646363" w:themeColor="text1"/>
        <w:sz w:val="16"/>
        <w:szCs w:val="16"/>
        <w:lang w:val="de-DE"/>
      </w:rPr>
      <w:fldChar w:fldCharType="begin"/>
    </w:r>
    <w:r w:rsidRPr="009C707E">
      <w:rPr>
        <w:rFonts w:cstheme="minorHAnsi"/>
        <w:color w:val="646363" w:themeColor="text1"/>
        <w:sz w:val="16"/>
        <w:szCs w:val="16"/>
        <w:lang w:val="de-DE"/>
      </w:rPr>
      <w:instrText>PAGE  \* Arabic  \* MERGEFORMAT</w:instrText>
    </w:r>
    <w:r w:rsidRPr="009C707E">
      <w:rPr>
        <w:rFonts w:cstheme="minorHAnsi"/>
        <w:color w:val="646363" w:themeColor="text1"/>
        <w:sz w:val="16"/>
        <w:szCs w:val="16"/>
        <w:lang w:val="de-DE"/>
      </w:rPr>
      <w:fldChar w:fldCharType="separate"/>
    </w:r>
    <w:r w:rsidR="00C7427E">
      <w:rPr>
        <w:rFonts w:cstheme="minorHAnsi"/>
        <w:noProof/>
        <w:color w:val="646363" w:themeColor="text1"/>
        <w:sz w:val="16"/>
        <w:szCs w:val="16"/>
        <w:lang w:val="de-DE"/>
      </w:rPr>
      <w:t>2</w:t>
    </w:r>
    <w:r w:rsidRPr="009C707E">
      <w:rPr>
        <w:rFonts w:cstheme="minorHAnsi"/>
        <w:color w:val="646363" w:themeColor="text1"/>
        <w:sz w:val="16"/>
        <w:szCs w:val="16"/>
        <w:lang w:val="de-DE"/>
      </w:rPr>
      <w:fldChar w:fldCharType="end"/>
    </w:r>
    <w:r w:rsidRPr="009C707E">
      <w:rPr>
        <w:rFonts w:cstheme="minorHAnsi"/>
        <w:color w:val="646363" w:themeColor="text1"/>
        <w:sz w:val="16"/>
        <w:szCs w:val="16"/>
        <w:lang w:val="de-DE"/>
      </w:rPr>
      <w:t>/</w:t>
    </w:r>
    <w:r w:rsidRPr="009C707E">
      <w:rPr>
        <w:rFonts w:cstheme="minorHAnsi"/>
        <w:color w:val="646363" w:themeColor="text1"/>
        <w:sz w:val="16"/>
        <w:szCs w:val="16"/>
        <w:lang w:val="de-DE"/>
      </w:rPr>
      <w:fldChar w:fldCharType="begin"/>
    </w:r>
    <w:r w:rsidRPr="009C707E">
      <w:rPr>
        <w:rFonts w:cstheme="minorHAnsi"/>
        <w:color w:val="646363" w:themeColor="text1"/>
        <w:sz w:val="16"/>
        <w:szCs w:val="16"/>
        <w:lang w:val="de-DE"/>
      </w:rPr>
      <w:instrText>NUMPAGES  \* Arabic  \* MERGEFORMAT</w:instrText>
    </w:r>
    <w:r w:rsidRPr="009C707E">
      <w:rPr>
        <w:rFonts w:cstheme="minorHAnsi"/>
        <w:color w:val="646363" w:themeColor="text1"/>
        <w:sz w:val="16"/>
        <w:szCs w:val="16"/>
        <w:lang w:val="de-DE"/>
      </w:rPr>
      <w:fldChar w:fldCharType="separate"/>
    </w:r>
    <w:r w:rsidR="00C7427E">
      <w:rPr>
        <w:rFonts w:cstheme="minorHAnsi"/>
        <w:noProof/>
        <w:color w:val="646363" w:themeColor="text1"/>
        <w:sz w:val="16"/>
        <w:szCs w:val="16"/>
        <w:lang w:val="de-DE"/>
      </w:rPr>
      <w:t>2</w:t>
    </w:r>
    <w:r w:rsidRPr="009C707E">
      <w:rPr>
        <w:rFonts w:cstheme="minorHAnsi"/>
        <w:color w:val="646363" w:themeColor="text1"/>
        <w:sz w:val="16"/>
        <w:szCs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BD6A" w14:textId="3C9699A7" w:rsidR="00DA36A9" w:rsidRPr="008B09F3" w:rsidRDefault="00DA36A9" w:rsidP="00DA36A9">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003C1C">
      <w:rPr>
        <w:rFonts w:cstheme="minorHAnsi"/>
        <w:color w:val="646363" w:themeColor="text1"/>
        <w:sz w:val="16"/>
        <w:szCs w:val="16"/>
        <w:lang w:val="de-DE"/>
      </w:rPr>
      <w:t>nachhaltig gewinnen</w:t>
    </w:r>
    <w:r w:rsidR="00265907">
      <w:rPr>
        <w:rFonts w:cstheme="minorHAnsi"/>
        <w:color w:val="646363" w:themeColor="text1"/>
        <w:sz w:val="16"/>
        <w:szCs w:val="16"/>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C7427E">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C7427E">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6BE1D" w14:textId="77777777" w:rsidR="00250AF1" w:rsidRDefault="00250AF1" w:rsidP="008B09F3">
      <w:pPr>
        <w:spacing w:after="0" w:line="240" w:lineRule="auto"/>
      </w:pPr>
      <w:r>
        <w:separator/>
      </w:r>
    </w:p>
  </w:footnote>
  <w:footnote w:type="continuationSeparator" w:id="0">
    <w:p w14:paraId="55C1D735" w14:textId="77777777" w:rsidR="00250AF1" w:rsidRDefault="00250AF1" w:rsidP="008B0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58F89" w14:textId="77777777" w:rsidR="00037350" w:rsidRDefault="0087092E" w:rsidP="00037350">
    <w:pPr>
      <w:pStyle w:val="Kopfzeile"/>
      <w:tabs>
        <w:tab w:val="clear" w:pos="9072"/>
      </w:tabs>
      <w:jc w:val="right"/>
    </w:pPr>
    <w:r>
      <w:rPr>
        <w:noProof/>
      </w:rPr>
      <w:drawing>
        <wp:anchor distT="0" distB="0" distL="114300" distR="114300" simplePos="0" relativeHeight="251663360" behindDoc="1" locked="0" layoutInCell="1" allowOverlap="1" wp14:anchorId="413B28C4" wp14:editId="1597BB93">
          <wp:simplePos x="0" y="0"/>
          <wp:positionH relativeFrom="page">
            <wp:align>right</wp:align>
          </wp:positionH>
          <wp:positionV relativeFrom="paragraph">
            <wp:posOffset>-454025</wp:posOffset>
          </wp:positionV>
          <wp:extent cx="7571740" cy="1386976"/>
          <wp:effectExtent l="0" t="0" r="0" b="381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azeller\AppData\Local\Microsoft\Windows\INetCache\Content.Word\Kopf_Logo_Adress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740" cy="1386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59052" w14:textId="77777777" w:rsidR="00037350" w:rsidRDefault="00181065">
    <w:pPr>
      <w:pStyle w:val="Kopfzeile"/>
    </w:pPr>
    <w:r>
      <w:rPr>
        <w:noProof/>
      </w:rPr>
      <w:drawing>
        <wp:anchor distT="0" distB="0" distL="114300" distR="114300" simplePos="0" relativeHeight="251665408" behindDoc="1" locked="0" layoutInCell="1" allowOverlap="1" wp14:anchorId="7903BE1B" wp14:editId="1FA10B7F">
          <wp:simplePos x="0" y="0"/>
          <wp:positionH relativeFrom="page">
            <wp:posOffset>0</wp:posOffset>
          </wp:positionH>
          <wp:positionV relativeFrom="paragraph">
            <wp:posOffset>-450215</wp:posOffset>
          </wp:positionV>
          <wp:extent cx="7571740" cy="1386976"/>
          <wp:effectExtent l="0" t="0" r="0" b="381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azeller\AppData\Local\Microsoft\Windows\INetCache\Content.Word\Kopf_Logo_Adress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740" cy="1386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82EE8"/>
    <w:multiLevelType w:val="hybridMultilevel"/>
    <w:tmpl w:val="846459DC"/>
    <w:lvl w:ilvl="0" w:tplc="EC063AA0">
      <w:numFmt w:val="bullet"/>
      <w:lvlText w:val="-"/>
      <w:lvlJc w:val="left"/>
      <w:pPr>
        <w:ind w:left="720" w:hanging="360"/>
      </w:pPr>
      <w:rPr>
        <w:rFonts w:ascii="Open Sans" w:eastAsiaTheme="minorEastAsia" w:hAnsi="Open Sans" w:cs="Open San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8B319B4"/>
    <w:multiLevelType w:val="hybridMultilevel"/>
    <w:tmpl w:val="5EF2D1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67732AF"/>
    <w:multiLevelType w:val="hybridMultilevel"/>
    <w:tmpl w:val="1BDAFC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EBE5B92"/>
    <w:multiLevelType w:val="hybridMultilevel"/>
    <w:tmpl w:val="42C620CC"/>
    <w:lvl w:ilvl="0" w:tplc="B7C80020">
      <w:numFmt w:val="bullet"/>
      <w:lvlText w:val="-"/>
      <w:lvlJc w:val="left"/>
      <w:pPr>
        <w:ind w:left="720" w:hanging="360"/>
      </w:pPr>
      <w:rPr>
        <w:rFonts w:ascii="TheSansB W4 SemiLight" w:eastAsiaTheme="minorEastAsia" w:hAnsi="TheSansB W4 SemiLight"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1E5608B"/>
    <w:multiLevelType w:val="hybridMultilevel"/>
    <w:tmpl w:val="9F8E99C0"/>
    <w:lvl w:ilvl="0" w:tplc="167E5FFC">
      <w:start w:val="1"/>
      <w:numFmt w:val="bullet"/>
      <w:lvlText w:val=""/>
      <w:lvlJc w:val="left"/>
      <w:pPr>
        <w:ind w:left="340" w:hanging="34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D6"/>
    <w:rsid w:val="00000710"/>
    <w:rsid w:val="00003C1C"/>
    <w:rsid w:val="00007593"/>
    <w:rsid w:val="00011158"/>
    <w:rsid w:val="000248B7"/>
    <w:rsid w:val="00033641"/>
    <w:rsid w:val="00034F9C"/>
    <w:rsid w:val="000360ED"/>
    <w:rsid w:val="000365F1"/>
    <w:rsid w:val="00037350"/>
    <w:rsid w:val="00051742"/>
    <w:rsid w:val="00056CD3"/>
    <w:rsid w:val="0005721B"/>
    <w:rsid w:val="0006393C"/>
    <w:rsid w:val="000A3316"/>
    <w:rsid w:val="000B189F"/>
    <w:rsid w:val="000B328E"/>
    <w:rsid w:val="000C3BC3"/>
    <w:rsid w:val="000E17CB"/>
    <w:rsid w:val="000E2025"/>
    <w:rsid w:val="000E5DA2"/>
    <w:rsid w:val="000E6EF1"/>
    <w:rsid w:val="000E6F2A"/>
    <w:rsid w:val="000F0822"/>
    <w:rsid w:val="00103E27"/>
    <w:rsid w:val="001053DB"/>
    <w:rsid w:val="0010744B"/>
    <w:rsid w:val="00112411"/>
    <w:rsid w:val="00113C5A"/>
    <w:rsid w:val="001252B0"/>
    <w:rsid w:val="00131F2A"/>
    <w:rsid w:val="0013308A"/>
    <w:rsid w:val="00134C03"/>
    <w:rsid w:val="001367B6"/>
    <w:rsid w:val="001413E9"/>
    <w:rsid w:val="00156052"/>
    <w:rsid w:val="00165CEC"/>
    <w:rsid w:val="00171456"/>
    <w:rsid w:val="00174CAF"/>
    <w:rsid w:val="00175E16"/>
    <w:rsid w:val="00181065"/>
    <w:rsid w:val="00182E1E"/>
    <w:rsid w:val="001834C9"/>
    <w:rsid w:val="00192FB5"/>
    <w:rsid w:val="001A1C40"/>
    <w:rsid w:val="001A4073"/>
    <w:rsid w:val="001B1123"/>
    <w:rsid w:val="001B5272"/>
    <w:rsid w:val="001B7841"/>
    <w:rsid w:val="001D4565"/>
    <w:rsid w:val="001E7E11"/>
    <w:rsid w:val="001F474A"/>
    <w:rsid w:val="001F6A36"/>
    <w:rsid w:val="002023DB"/>
    <w:rsid w:val="00203396"/>
    <w:rsid w:val="00207104"/>
    <w:rsid w:val="002178AE"/>
    <w:rsid w:val="00245787"/>
    <w:rsid w:val="00250AF1"/>
    <w:rsid w:val="0026341A"/>
    <w:rsid w:val="00265907"/>
    <w:rsid w:val="002801F4"/>
    <w:rsid w:val="00285025"/>
    <w:rsid w:val="00286295"/>
    <w:rsid w:val="00292CA5"/>
    <w:rsid w:val="002967B7"/>
    <w:rsid w:val="002A0E97"/>
    <w:rsid w:val="002A158E"/>
    <w:rsid w:val="002C0F26"/>
    <w:rsid w:val="002D726A"/>
    <w:rsid w:val="002D7912"/>
    <w:rsid w:val="002D7995"/>
    <w:rsid w:val="002E5CAC"/>
    <w:rsid w:val="002F6457"/>
    <w:rsid w:val="002F69AD"/>
    <w:rsid w:val="00305532"/>
    <w:rsid w:val="003077BA"/>
    <w:rsid w:val="00311BA2"/>
    <w:rsid w:val="00312408"/>
    <w:rsid w:val="0033658F"/>
    <w:rsid w:val="00344382"/>
    <w:rsid w:val="00351FB7"/>
    <w:rsid w:val="00355FA2"/>
    <w:rsid w:val="00361197"/>
    <w:rsid w:val="00361427"/>
    <w:rsid w:val="00366582"/>
    <w:rsid w:val="00376C3B"/>
    <w:rsid w:val="00377445"/>
    <w:rsid w:val="0038670A"/>
    <w:rsid w:val="003A0C92"/>
    <w:rsid w:val="003A2D95"/>
    <w:rsid w:val="003B1C70"/>
    <w:rsid w:val="003B2A8D"/>
    <w:rsid w:val="003B2AD3"/>
    <w:rsid w:val="003B37E3"/>
    <w:rsid w:val="003B666B"/>
    <w:rsid w:val="003C46AD"/>
    <w:rsid w:val="003C534B"/>
    <w:rsid w:val="003D05E6"/>
    <w:rsid w:val="003D7094"/>
    <w:rsid w:val="003E671C"/>
    <w:rsid w:val="00402B1D"/>
    <w:rsid w:val="004102F6"/>
    <w:rsid w:val="0042119E"/>
    <w:rsid w:val="00421D06"/>
    <w:rsid w:val="0042318D"/>
    <w:rsid w:val="00433163"/>
    <w:rsid w:val="004377C4"/>
    <w:rsid w:val="00440085"/>
    <w:rsid w:val="00441ED6"/>
    <w:rsid w:val="004523F5"/>
    <w:rsid w:val="00456530"/>
    <w:rsid w:val="00461A4B"/>
    <w:rsid w:val="004665D5"/>
    <w:rsid w:val="00481693"/>
    <w:rsid w:val="004A0D91"/>
    <w:rsid w:val="004A5F7E"/>
    <w:rsid w:val="004B114F"/>
    <w:rsid w:val="004B54B4"/>
    <w:rsid w:val="004C0B4D"/>
    <w:rsid w:val="004D172A"/>
    <w:rsid w:val="004D211A"/>
    <w:rsid w:val="004D5C4F"/>
    <w:rsid w:val="004E4522"/>
    <w:rsid w:val="00501D78"/>
    <w:rsid w:val="00507695"/>
    <w:rsid w:val="005113B0"/>
    <w:rsid w:val="005238E3"/>
    <w:rsid w:val="00523B25"/>
    <w:rsid w:val="00534AF0"/>
    <w:rsid w:val="00551B6C"/>
    <w:rsid w:val="0055215C"/>
    <w:rsid w:val="00552C78"/>
    <w:rsid w:val="00553E76"/>
    <w:rsid w:val="00560D8C"/>
    <w:rsid w:val="005660C1"/>
    <w:rsid w:val="0056764A"/>
    <w:rsid w:val="00577F62"/>
    <w:rsid w:val="00587D63"/>
    <w:rsid w:val="00592830"/>
    <w:rsid w:val="00594352"/>
    <w:rsid w:val="005A0296"/>
    <w:rsid w:val="005A12B2"/>
    <w:rsid w:val="005A551E"/>
    <w:rsid w:val="005C2A08"/>
    <w:rsid w:val="005C2CE9"/>
    <w:rsid w:val="005C2E3B"/>
    <w:rsid w:val="005C7D37"/>
    <w:rsid w:val="005D0D3A"/>
    <w:rsid w:val="005D3C9A"/>
    <w:rsid w:val="005D56B3"/>
    <w:rsid w:val="005E08A0"/>
    <w:rsid w:val="005E5029"/>
    <w:rsid w:val="005E5545"/>
    <w:rsid w:val="005F49C8"/>
    <w:rsid w:val="005F6A62"/>
    <w:rsid w:val="005F7FF1"/>
    <w:rsid w:val="0060154E"/>
    <w:rsid w:val="006116E7"/>
    <w:rsid w:val="0061470A"/>
    <w:rsid w:val="00624933"/>
    <w:rsid w:val="006261A1"/>
    <w:rsid w:val="00630018"/>
    <w:rsid w:val="00632B81"/>
    <w:rsid w:val="006366E3"/>
    <w:rsid w:val="00642429"/>
    <w:rsid w:val="00643099"/>
    <w:rsid w:val="00652CC1"/>
    <w:rsid w:val="006802A5"/>
    <w:rsid w:val="006828BD"/>
    <w:rsid w:val="006908B8"/>
    <w:rsid w:val="006A17B4"/>
    <w:rsid w:val="006B2BCC"/>
    <w:rsid w:val="006B3C16"/>
    <w:rsid w:val="006B7330"/>
    <w:rsid w:val="006C353C"/>
    <w:rsid w:val="006C454F"/>
    <w:rsid w:val="006C798B"/>
    <w:rsid w:val="006F162F"/>
    <w:rsid w:val="006F7445"/>
    <w:rsid w:val="00704749"/>
    <w:rsid w:val="007115F3"/>
    <w:rsid w:val="00716732"/>
    <w:rsid w:val="00720419"/>
    <w:rsid w:val="00721778"/>
    <w:rsid w:val="00730806"/>
    <w:rsid w:val="007433CE"/>
    <w:rsid w:val="00754128"/>
    <w:rsid w:val="00757988"/>
    <w:rsid w:val="00764051"/>
    <w:rsid w:val="00770D52"/>
    <w:rsid w:val="007718E3"/>
    <w:rsid w:val="00773B50"/>
    <w:rsid w:val="007766BA"/>
    <w:rsid w:val="00783126"/>
    <w:rsid w:val="00784120"/>
    <w:rsid w:val="00794796"/>
    <w:rsid w:val="00797FE8"/>
    <w:rsid w:val="007A0B20"/>
    <w:rsid w:val="007D0041"/>
    <w:rsid w:val="007D204C"/>
    <w:rsid w:val="007D5130"/>
    <w:rsid w:val="007E1BDD"/>
    <w:rsid w:val="007E577D"/>
    <w:rsid w:val="007F02E1"/>
    <w:rsid w:val="007F2442"/>
    <w:rsid w:val="007F2600"/>
    <w:rsid w:val="007F50BA"/>
    <w:rsid w:val="007F737E"/>
    <w:rsid w:val="00821DAE"/>
    <w:rsid w:val="008236B8"/>
    <w:rsid w:val="0082487C"/>
    <w:rsid w:val="00847ED3"/>
    <w:rsid w:val="0085644A"/>
    <w:rsid w:val="0087092E"/>
    <w:rsid w:val="008719B9"/>
    <w:rsid w:val="00880D1D"/>
    <w:rsid w:val="00882BAC"/>
    <w:rsid w:val="008922F0"/>
    <w:rsid w:val="0089632C"/>
    <w:rsid w:val="008B09F3"/>
    <w:rsid w:val="008B19D8"/>
    <w:rsid w:val="008B4A6A"/>
    <w:rsid w:val="008B7E24"/>
    <w:rsid w:val="008C1F3A"/>
    <w:rsid w:val="008C6797"/>
    <w:rsid w:val="008D1A79"/>
    <w:rsid w:val="008D5AB1"/>
    <w:rsid w:val="008F1D60"/>
    <w:rsid w:val="008F4A01"/>
    <w:rsid w:val="009030B3"/>
    <w:rsid w:val="00906D52"/>
    <w:rsid w:val="00915D13"/>
    <w:rsid w:val="00921CA4"/>
    <w:rsid w:val="00922121"/>
    <w:rsid w:val="00924A01"/>
    <w:rsid w:val="00930794"/>
    <w:rsid w:val="009443F3"/>
    <w:rsid w:val="00951585"/>
    <w:rsid w:val="00952778"/>
    <w:rsid w:val="00954904"/>
    <w:rsid w:val="009634CF"/>
    <w:rsid w:val="0096644E"/>
    <w:rsid w:val="00970DD1"/>
    <w:rsid w:val="0097775F"/>
    <w:rsid w:val="00981D5B"/>
    <w:rsid w:val="00990853"/>
    <w:rsid w:val="009953D5"/>
    <w:rsid w:val="009A6166"/>
    <w:rsid w:val="009A71FF"/>
    <w:rsid w:val="009C3CA8"/>
    <w:rsid w:val="009C707E"/>
    <w:rsid w:val="009D277B"/>
    <w:rsid w:val="009D5F1C"/>
    <w:rsid w:val="009E37FB"/>
    <w:rsid w:val="009E674A"/>
    <w:rsid w:val="009F68B8"/>
    <w:rsid w:val="00A126ED"/>
    <w:rsid w:val="00A2203C"/>
    <w:rsid w:val="00A3389F"/>
    <w:rsid w:val="00A423AB"/>
    <w:rsid w:val="00A45002"/>
    <w:rsid w:val="00A50664"/>
    <w:rsid w:val="00A52107"/>
    <w:rsid w:val="00A5588D"/>
    <w:rsid w:val="00A654ED"/>
    <w:rsid w:val="00A677E3"/>
    <w:rsid w:val="00A7611B"/>
    <w:rsid w:val="00A866B1"/>
    <w:rsid w:val="00A873A7"/>
    <w:rsid w:val="00A942D5"/>
    <w:rsid w:val="00AC0FAD"/>
    <w:rsid w:val="00AD4F73"/>
    <w:rsid w:val="00AE276A"/>
    <w:rsid w:val="00B151E7"/>
    <w:rsid w:val="00B152EC"/>
    <w:rsid w:val="00B22E0D"/>
    <w:rsid w:val="00B25E3F"/>
    <w:rsid w:val="00B37143"/>
    <w:rsid w:val="00B4480F"/>
    <w:rsid w:val="00B45788"/>
    <w:rsid w:val="00B631E3"/>
    <w:rsid w:val="00B70EC4"/>
    <w:rsid w:val="00B773E3"/>
    <w:rsid w:val="00B85454"/>
    <w:rsid w:val="00B876B0"/>
    <w:rsid w:val="00B90463"/>
    <w:rsid w:val="00BA409F"/>
    <w:rsid w:val="00BB09CD"/>
    <w:rsid w:val="00BB5E61"/>
    <w:rsid w:val="00BB6C59"/>
    <w:rsid w:val="00BD1F86"/>
    <w:rsid w:val="00BD30F6"/>
    <w:rsid w:val="00BE295D"/>
    <w:rsid w:val="00BF384C"/>
    <w:rsid w:val="00BF6151"/>
    <w:rsid w:val="00C01DA1"/>
    <w:rsid w:val="00C034E7"/>
    <w:rsid w:val="00C03C55"/>
    <w:rsid w:val="00C12774"/>
    <w:rsid w:val="00C13ECD"/>
    <w:rsid w:val="00C200C2"/>
    <w:rsid w:val="00C30510"/>
    <w:rsid w:val="00C3102B"/>
    <w:rsid w:val="00C31098"/>
    <w:rsid w:val="00C31F99"/>
    <w:rsid w:val="00C57221"/>
    <w:rsid w:val="00C641D2"/>
    <w:rsid w:val="00C64971"/>
    <w:rsid w:val="00C70917"/>
    <w:rsid w:val="00C73D93"/>
    <w:rsid w:val="00C7427E"/>
    <w:rsid w:val="00C75CD8"/>
    <w:rsid w:val="00C80EEC"/>
    <w:rsid w:val="00C8453C"/>
    <w:rsid w:val="00C90738"/>
    <w:rsid w:val="00C96492"/>
    <w:rsid w:val="00CB1B61"/>
    <w:rsid w:val="00CB5C76"/>
    <w:rsid w:val="00CE03A0"/>
    <w:rsid w:val="00CE5146"/>
    <w:rsid w:val="00CF3C79"/>
    <w:rsid w:val="00CF66BE"/>
    <w:rsid w:val="00D00BC0"/>
    <w:rsid w:val="00D017CB"/>
    <w:rsid w:val="00D02C50"/>
    <w:rsid w:val="00D0404E"/>
    <w:rsid w:val="00D04560"/>
    <w:rsid w:val="00D07A34"/>
    <w:rsid w:val="00D13551"/>
    <w:rsid w:val="00D16486"/>
    <w:rsid w:val="00D20602"/>
    <w:rsid w:val="00D22B6D"/>
    <w:rsid w:val="00D23FE4"/>
    <w:rsid w:val="00D304C1"/>
    <w:rsid w:val="00D35233"/>
    <w:rsid w:val="00D37884"/>
    <w:rsid w:val="00D42DBA"/>
    <w:rsid w:val="00D56A7D"/>
    <w:rsid w:val="00D620FA"/>
    <w:rsid w:val="00D629D1"/>
    <w:rsid w:val="00D62AB0"/>
    <w:rsid w:val="00D63EDA"/>
    <w:rsid w:val="00D678D6"/>
    <w:rsid w:val="00D716C4"/>
    <w:rsid w:val="00D74EEF"/>
    <w:rsid w:val="00D82DEF"/>
    <w:rsid w:val="00D84D44"/>
    <w:rsid w:val="00D9078B"/>
    <w:rsid w:val="00D978DF"/>
    <w:rsid w:val="00DA16F5"/>
    <w:rsid w:val="00DA36A9"/>
    <w:rsid w:val="00DC7A83"/>
    <w:rsid w:val="00DD13F3"/>
    <w:rsid w:val="00DD1BD9"/>
    <w:rsid w:val="00DE02E7"/>
    <w:rsid w:val="00DE2D87"/>
    <w:rsid w:val="00DE5429"/>
    <w:rsid w:val="00DE6EB6"/>
    <w:rsid w:val="00DF0E00"/>
    <w:rsid w:val="00DF19C0"/>
    <w:rsid w:val="00E146D1"/>
    <w:rsid w:val="00E14AF0"/>
    <w:rsid w:val="00E23933"/>
    <w:rsid w:val="00E3666C"/>
    <w:rsid w:val="00E55E76"/>
    <w:rsid w:val="00E65F50"/>
    <w:rsid w:val="00E6609D"/>
    <w:rsid w:val="00E66B66"/>
    <w:rsid w:val="00E74B1E"/>
    <w:rsid w:val="00E83554"/>
    <w:rsid w:val="00E84574"/>
    <w:rsid w:val="00E940EB"/>
    <w:rsid w:val="00E973BF"/>
    <w:rsid w:val="00E97B1C"/>
    <w:rsid w:val="00E97F7A"/>
    <w:rsid w:val="00EA42E9"/>
    <w:rsid w:val="00EA72BA"/>
    <w:rsid w:val="00EA7506"/>
    <w:rsid w:val="00EA7AFA"/>
    <w:rsid w:val="00EB442D"/>
    <w:rsid w:val="00ED3BAE"/>
    <w:rsid w:val="00EE5C74"/>
    <w:rsid w:val="00EF6B12"/>
    <w:rsid w:val="00F02763"/>
    <w:rsid w:val="00F0709B"/>
    <w:rsid w:val="00F108D9"/>
    <w:rsid w:val="00F1106F"/>
    <w:rsid w:val="00F11408"/>
    <w:rsid w:val="00F12254"/>
    <w:rsid w:val="00F137D3"/>
    <w:rsid w:val="00F146DC"/>
    <w:rsid w:val="00F24AEE"/>
    <w:rsid w:val="00F25013"/>
    <w:rsid w:val="00F26E57"/>
    <w:rsid w:val="00F2756B"/>
    <w:rsid w:val="00F30C57"/>
    <w:rsid w:val="00F3350D"/>
    <w:rsid w:val="00F337F7"/>
    <w:rsid w:val="00F33886"/>
    <w:rsid w:val="00F3521E"/>
    <w:rsid w:val="00F35334"/>
    <w:rsid w:val="00F515DC"/>
    <w:rsid w:val="00F553D2"/>
    <w:rsid w:val="00F63F41"/>
    <w:rsid w:val="00F6477C"/>
    <w:rsid w:val="00F72D0D"/>
    <w:rsid w:val="00F82FC3"/>
    <w:rsid w:val="00F9790E"/>
    <w:rsid w:val="00FA0B4D"/>
    <w:rsid w:val="00FA2106"/>
    <w:rsid w:val="00FB1651"/>
    <w:rsid w:val="00FB2342"/>
    <w:rsid w:val="00FC5A8B"/>
    <w:rsid w:val="00FD1729"/>
    <w:rsid w:val="00FD30D4"/>
    <w:rsid w:val="00FD46E6"/>
    <w:rsid w:val="00FE39C5"/>
    <w:rsid w:val="00FE3B71"/>
    <w:rsid w:val="00FE7920"/>
    <w:rsid w:val="00FF1BF0"/>
    <w:rsid w:val="00FF3E20"/>
    <w:rsid w:val="00FF7903"/>
    <w:rsid w:val="0AFF3DFF"/>
    <w:rsid w:val="171F8DEF"/>
    <w:rsid w:val="18BB5E50"/>
    <w:rsid w:val="1ED43B3D"/>
    <w:rsid w:val="1EFEA502"/>
    <w:rsid w:val="399BCFD0"/>
    <w:rsid w:val="582651AF"/>
    <w:rsid w:val="5C519560"/>
    <w:rsid w:val="5F3C4D55"/>
    <w:rsid w:val="6A51B097"/>
    <w:rsid w:val="70E5DB52"/>
    <w:rsid w:val="73E96C68"/>
    <w:rsid w:val="74E56DE9"/>
    <w:rsid w:val="7B818DBD"/>
    <w:rsid w:val="7D1D5E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E6EBBF"/>
  <w15:docId w15:val="{DEDCFD4A-EA18-4A16-AA40-3DD7FDA5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00" w:themeColor="hyperlink"/>
      <w:u w:val="single"/>
    </w:rPr>
  </w:style>
  <w:style w:type="paragraph" w:styleId="Listenabsatz">
    <w:name w:val="List Paragraph"/>
    <w:basedOn w:val="Standard"/>
    <w:uiPriority w:val="34"/>
    <w:qFormat/>
    <w:rsid w:val="009C707E"/>
    <w:pPr>
      <w:ind w:left="720"/>
      <w:contextualSpacing/>
    </w:pPr>
  </w:style>
  <w:style w:type="paragraph" w:styleId="StandardWeb">
    <w:name w:val="Normal (Web)"/>
    <w:basedOn w:val="Standard"/>
    <w:uiPriority w:val="99"/>
    <w:semiHidden/>
    <w:unhideWhenUsed/>
    <w:rsid w:val="00265907"/>
    <w:pPr>
      <w:spacing w:after="0" w:line="240" w:lineRule="auto"/>
    </w:pPr>
    <w:rPr>
      <w:rFonts w:ascii="Times New Roman" w:eastAsiaTheme="minorHAnsi" w:hAnsi="Times New Roman" w:cs="Times New Roman"/>
      <w:sz w:val="24"/>
      <w:szCs w:val="24"/>
    </w:rPr>
  </w:style>
  <w:style w:type="character" w:styleId="Kommentarzeichen">
    <w:name w:val="annotation reference"/>
    <w:basedOn w:val="Absatz-Standardschriftart"/>
    <w:uiPriority w:val="99"/>
    <w:semiHidden/>
    <w:unhideWhenUsed/>
    <w:rsid w:val="009443F3"/>
    <w:rPr>
      <w:sz w:val="16"/>
      <w:szCs w:val="16"/>
    </w:rPr>
  </w:style>
  <w:style w:type="paragraph" w:styleId="Kommentartext">
    <w:name w:val="annotation text"/>
    <w:basedOn w:val="Standard"/>
    <w:link w:val="KommentartextZchn"/>
    <w:uiPriority w:val="99"/>
    <w:semiHidden/>
    <w:unhideWhenUsed/>
    <w:rsid w:val="009443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43F3"/>
    <w:rPr>
      <w:sz w:val="20"/>
      <w:szCs w:val="20"/>
    </w:rPr>
  </w:style>
  <w:style w:type="paragraph" w:styleId="Kommentarthema">
    <w:name w:val="annotation subject"/>
    <w:basedOn w:val="Kommentartext"/>
    <w:next w:val="Kommentartext"/>
    <w:link w:val="KommentarthemaZchn"/>
    <w:uiPriority w:val="99"/>
    <w:semiHidden/>
    <w:unhideWhenUsed/>
    <w:rsid w:val="009443F3"/>
    <w:rPr>
      <w:b/>
      <w:bCs/>
    </w:rPr>
  </w:style>
  <w:style w:type="character" w:customStyle="1" w:styleId="KommentarthemaZchn">
    <w:name w:val="Kommentarthema Zchn"/>
    <w:basedOn w:val="KommentartextZchn"/>
    <w:link w:val="Kommentarthema"/>
    <w:uiPriority w:val="99"/>
    <w:semiHidden/>
    <w:rsid w:val="009443F3"/>
    <w:rPr>
      <w:b/>
      <w:bCs/>
      <w:sz w:val="20"/>
      <w:szCs w:val="20"/>
    </w:rPr>
  </w:style>
  <w:style w:type="character" w:styleId="Fett">
    <w:name w:val="Strong"/>
    <w:basedOn w:val="Absatz-Standardschriftart"/>
    <w:uiPriority w:val="22"/>
    <w:qFormat/>
    <w:rsid w:val="00A873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192054">
      <w:bodyDiv w:val="1"/>
      <w:marLeft w:val="0"/>
      <w:marRight w:val="0"/>
      <w:marTop w:val="0"/>
      <w:marBottom w:val="0"/>
      <w:divBdr>
        <w:top w:val="none" w:sz="0" w:space="0" w:color="auto"/>
        <w:left w:val="none" w:sz="0" w:space="0" w:color="auto"/>
        <w:bottom w:val="none" w:sz="0" w:space="0" w:color="auto"/>
        <w:right w:val="none" w:sz="0" w:space="0" w:color="auto"/>
      </w:divBdr>
    </w:div>
    <w:div w:id="1873378884">
      <w:bodyDiv w:val="1"/>
      <w:marLeft w:val="0"/>
      <w:marRight w:val="0"/>
      <w:marTop w:val="0"/>
      <w:marBottom w:val="0"/>
      <w:divBdr>
        <w:top w:val="none" w:sz="0" w:space="0" w:color="auto"/>
        <w:left w:val="none" w:sz="0" w:space="0" w:color="auto"/>
        <w:bottom w:val="none" w:sz="0" w:space="0" w:color="auto"/>
        <w:right w:val="none" w:sz="0" w:space="0" w:color="auto"/>
      </w:divBdr>
    </w:div>
    <w:div w:id="1966891844">
      <w:bodyDiv w:val="1"/>
      <w:marLeft w:val="0"/>
      <w:marRight w:val="0"/>
      <w:marTop w:val="0"/>
      <w:marBottom w:val="0"/>
      <w:divBdr>
        <w:top w:val="none" w:sz="0" w:space="0" w:color="auto"/>
        <w:left w:val="none" w:sz="0" w:space="0" w:color="auto"/>
        <w:bottom w:val="none" w:sz="0" w:space="0" w:color="auto"/>
        <w:right w:val="none" w:sz="0" w:space="0" w:color="auto"/>
      </w:divBdr>
    </w:div>
    <w:div w:id="2022513917">
      <w:bodyDiv w:val="1"/>
      <w:marLeft w:val="0"/>
      <w:marRight w:val="0"/>
      <w:marTop w:val="0"/>
      <w:marBottom w:val="0"/>
      <w:divBdr>
        <w:top w:val="none" w:sz="0" w:space="0" w:color="auto"/>
        <w:left w:val="none" w:sz="0" w:space="0" w:color="auto"/>
        <w:bottom w:val="none" w:sz="0" w:space="0" w:color="auto"/>
        <w:right w:val="none" w:sz="0" w:space="0" w:color="auto"/>
      </w:divBdr>
      <w:divsChild>
        <w:div w:id="1771047529">
          <w:marLeft w:val="0"/>
          <w:marRight w:val="0"/>
          <w:marTop w:val="0"/>
          <w:marBottom w:val="0"/>
          <w:divBdr>
            <w:top w:val="none" w:sz="0" w:space="0" w:color="auto"/>
            <w:left w:val="none" w:sz="0" w:space="0" w:color="auto"/>
            <w:bottom w:val="none" w:sz="0" w:space="0" w:color="auto"/>
            <w:right w:val="none" w:sz="0" w:space="0" w:color="auto"/>
          </w:divBdr>
          <w:divsChild>
            <w:div w:id="324092858">
              <w:marLeft w:val="0"/>
              <w:marRight w:val="0"/>
              <w:marTop w:val="0"/>
              <w:marBottom w:val="0"/>
              <w:divBdr>
                <w:top w:val="none" w:sz="0" w:space="0" w:color="auto"/>
                <w:left w:val="none" w:sz="0" w:space="0" w:color="auto"/>
                <w:bottom w:val="none" w:sz="0" w:space="0" w:color="auto"/>
                <w:right w:val="none" w:sz="0" w:space="0" w:color="auto"/>
              </w:divBdr>
              <w:divsChild>
                <w:div w:id="1413160622">
                  <w:marLeft w:val="0"/>
                  <w:marRight w:val="0"/>
                  <w:marTop w:val="0"/>
                  <w:marBottom w:val="0"/>
                  <w:divBdr>
                    <w:top w:val="none" w:sz="0" w:space="0" w:color="auto"/>
                    <w:left w:val="none" w:sz="0" w:space="0" w:color="auto"/>
                    <w:bottom w:val="none" w:sz="0" w:space="0" w:color="auto"/>
                    <w:right w:val="none" w:sz="0" w:space="0" w:color="auto"/>
                  </w:divBdr>
                </w:div>
              </w:divsChild>
            </w:div>
            <w:div w:id="294602449">
              <w:marLeft w:val="0"/>
              <w:marRight w:val="0"/>
              <w:marTop w:val="0"/>
              <w:marBottom w:val="0"/>
              <w:divBdr>
                <w:top w:val="none" w:sz="0" w:space="0" w:color="auto"/>
                <w:left w:val="none" w:sz="0" w:space="0" w:color="auto"/>
                <w:bottom w:val="none" w:sz="0" w:space="0" w:color="auto"/>
                <w:right w:val="none" w:sz="0" w:space="0" w:color="auto"/>
              </w:divBdr>
              <w:divsChild>
                <w:div w:id="1171606921">
                  <w:marLeft w:val="0"/>
                  <w:marRight w:val="0"/>
                  <w:marTop w:val="0"/>
                  <w:marBottom w:val="0"/>
                  <w:divBdr>
                    <w:top w:val="none" w:sz="0" w:space="0" w:color="auto"/>
                    <w:left w:val="none" w:sz="0" w:space="0" w:color="auto"/>
                    <w:bottom w:val="none" w:sz="0" w:space="0" w:color="auto"/>
                    <w:right w:val="none" w:sz="0" w:space="0" w:color="auto"/>
                  </w:divBdr>
                </w:div>
              </w:divsChild>
            </w:div>
            <w:div w:id="241573079">
              <w:marLeft w:val="0"/>
              <w:marRight w:val="0"/>
              <w:marTop w:val="0"/>
              <w:marBottom w:val="0"/>
              <w:divBdr>
                <w:top w:val="none" w:sz="0" w:space="0" w:color="auto"/>
                <w:left w:val="none" w:sz="0" w:space="0" w:color="auto"/>
                <w:bottom w:val="none" w:sz="0" w:space="0" w:color="auto"/>
                <w:right w:val="none" w:sz="0" w:space="0" w:color="auto"/>
              </w:divBdr>
              <w:divsChild>
                <w:div w:id="17167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D_Designvorlage_Office">
  <a:themeElements>
    <a:clrScheme name="Klimabündnis CD">
      <a:dk1>
        <a:srgbClr val="646363"/>
      </a:dk1>
      <a:lt1>
        <a:srgbClr val="85C8EF"/>
      </a:lt1>
      <a:dk2>
        <a:srgbClr val="FFFFFF"/>
      </a:dk2>
      <a:lt2>
        <a:srgbClr val="95C23D"/>
      </a:lt2>
      <a:accent1>
        <a:srgbClr val="0075BF"/>
      </a:accent1>
      <a:accent2>
        <a:srgbClr val="A0C4BF"/>
      </a:accent2>
      <a:accent3>
        <a:srgbClr val="40754F"/>
      </a:accent3>
      <a:accent4>
        <a:srgbClr val="FFCE44"/>
      </a:accent4>
      <a:accent5>
        <a:srgbClr val="F08159"/>
      </a:accent5>
      <a:accent6>
        <a:srgbClr val="552E17"/>
      </a:accent6>
      <a:hlink>
        <a:srgbClr val="000000"/>
      </a:hlink>
      <a:folHlink>
        <a:srgbClr val="FFFFFF"/>
      </a:folHlink>
    </a:clrScheme>
    <a:fontScheme name="Klimabündnis CD">
      <a:majorFont>
        <a:latin typeface="Axiforma Black"/>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bf81ae9-5e76-4244-8133-11a5eb7cb74a" xsi:nil="true"/>
    <lcf76f155ced4ddcb4097134ff3c332f xmlns="287714c0-5de1-43fd-b819-53d56b4e5d8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A8EBADB8554E24EB9E0C81809F7B5D2" ma:contentTypeVersion="16" ma:contentTypeDescription="Ein neues Dokument erstellen." ma:contentTypeScope="" ma:versionID="b62338fdfce16894d4a315ec60da4f0d">
  <xsd:schema xmlns:xsd="http://www.w3.org/2001/XMLSchema" xmlns:xs="http://www.w3.org/2001/XMLSchema" xmlns:p="http://schemas.microsoft.com/office/2006/metadata/properties" xmlns:ns2="287714c0-5de1-43fd-b819-53d56b4e5d87" xmlns:ns3="5bf81ae9-5e76-4244-8133-11a5eb7cb74a" targetNamespace="http://schemas.microsoft.com/office/2006/metadata/properties" ma:root="true" ma:fieldsID="6cf7fdfe79898c00c3729f0dc1c5d8ce" ns2:_="" ns3:_="">
    <xsd:import namespace="287714c0-5de1-43fd-b819-53d56b4e5d8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714c0-5de1-43fd-b819-53d56b4e5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50489-F10B-4A82-98A2-7BBBA25846AE}">
  <ds:schemaRefs>
    <ds:schemaRef ds:uri="http://schemas.microsoft.com/sharepoint/v3/contenttype/forms"/>
  </ds:schemaRefs>
</ds:datastoreItem>
</file>

<file path=customXml/itemProps2.xml><?xml version="1.0" encoding="utf-8"?>
<ds:datastoreItem xmlns:ds="http://schemas.openxmlformats.org/officeDocument/2006/customXml" ds:itemID="{3B2E9789-607C-4B3A-82A1-6B75834EF7E8}">
  <ds:schemaRefs>
    <ds:schemaRef ds:uri="http://schemas.openxmlformats.org/officeDocument/2006/bibliography"/>
  </ds:schemaRefs>
</ds:datastoreItem>
</file>

<file path=customXml/itemProps3.xml><?xml version="1.0" encoding="utf-8"?>
<ds:datastoreItem xmlns:ds="http://schemas.openxmlformats.org/officeDocument/2006/customXml" ds:itemID="{FD3DC519-4C22-4DB0-AA46-4FD1A9BAF533}">
  <ds:schemaRefs>
    <ds:schemaRef ds:uri="http://schemas.microsoft.com/office/2006/documentManagement/types"/>
    <ds:schemaRef ds:uri="http://purl.org/dc/terms/"/>
    <ds:schemaRef ds:uri="http://www.w3.org/XML/1998/namespace"/>
    <ds:schemaRef ds:uri="5bf81ae9-5e76-4244-8133-11a5eb7cb74a"/>
    <ds:schemaRef ds:uri="http://purl.org/dc/dcmitype/"/>
    <ds:schemaRef ds:uri="http://schemas.microsoft.com/office/infopath/2007/PartnerControls"/>
    <ds:schemaRef ds:uri="http://schemas.openxmlformats.org/package/2006/metadata/core-properties"/>
    <ds:schemaRef ds:uri="287714c0-5de1-43fd-b819-53d56b4e5d87"/>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006F1CD-BDF0-4053-ABEE-8006B545706F}"/>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3701</Characters>
  <Application>Microsoft Office Word</Application>
  <DocSecurity>0</DocSecurity>
  <Lines>30</Lines>
  <Paragraphs>8</Paragraphs>
  <ScaleCrop>false</ScaleCrop>
  <Company>Microsoft</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Klimabündnis Tirol</dc:creator>
  <cp:lastModifiedBy>Lisa Prazeller</cp:lastModifiedBy>
  <cp:revision>94</cp:revision>
  <cp:lastPrinted>2019-04-25T08:47:00Z</cp:lastPrinted>
  <dcterms:created xsi:type="dcterms:W3CDTF">2021-11-29T14:32:00Z</dcterms:created>
  <dcterms:modified xsi:type="dcterms:W3CDTF">2021-12-01T11:24:00Z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0x0101003A8EBADB8554E24EB9E0C81809F7B5D2</vt:lpwstr>
  </property>
</Properties>
</file>